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8F" w:rsidRPr="0046508F" w:rsidRDefault="0046508F" w:rsidP="0046508F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465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Графік</w:t>
      </w:r>
    </w:p>
    <w:p w:rsidR="0046508F" w:rsidRPr="0046508F" w:rsidRDefault="0046508F" w:rsidP="0046508F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508F">
        <w:rPr>
          <w:rFonts w:ascii="Times New Roman" w:hAnsi="Times New Roman"/>
          <w:bCs/>
          <w:color w:val="000000"/>
          <w:sz w:val="24"/>
          <w:szCs w:val="24"/>
          <w:lang w:val="uk-UA"/>
        </w:rPr>
        <w:t>проведення засідань постійних комісій міської ради по підготовці до розгляду питань проекту порядку денного чергової</w:t>
      </w:r>
      <w:r w:rsidRPr="0046508F">
        <w:rPr>
          <w:rFonts w:ascii="Times New Roman" w:hAnsi="Times New Roman"/>
          <w:bCs/>
          <w:color w:val="000000"/>
          <w:sz w:val="24"/>
          <w:szCs w:val="24"/>
        </w:rPr>
        <w:t>  </w:t>
      </w:r>
      <w:r w:rsidRPr="0046508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54 сесії  </w:t>
      </w:r>
      <w:proofErr w:type="spellStart"/>
      <w:r w:rsidRPr="0046508F">
        <w:rPr>
          <w:rFonts w:ascii="Times New Roman" w:hAnsi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46508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міської ради</w:t>
      </w:r>
    </w:p>
    <w:p w:rsidR="0046508F" w:rsidRPr="0046508F" w:rsidRDefault="0046508F" w:rsidP="0046508F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6508F" w:rsidRPr="0046508F" w:rsidRDefault="0046508F" w:rsidP="0046508F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46508F" w:rsidRPr="0046508F" w:rsidRDefault="0046508F" w:rsidP="0046508F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6508F" w:rsidRPr="0046508F" w:rsidRDefault="0046508F" w:rsidP="0046508F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093"/>
        <w:gridCol w:w="4990"/>
        <w:gridCol w:w="2693"/>
      </w:tblGrid>
      <w:tr w:rsidR="0046508F" w:rsidRPr="0046508F" w:rsidTr="00AC4FC6">
        <w:trPr>
          <w:trHeight w:val="1571"/>
        </w:trPr>
        <w:tc>
          <w:tcPr>
            <w:tcW w:w="2093" w:type="dxa"/>
            <w:shd w:val="clear" w:color="auto" w:fill="auto"/>
          </w:tcPr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18.03.2019 о 15оо</w:t>
            </w:r>
          </w:p>
        </w:tc>
        <w:tc>
          <w:tcPr>
            <w:tcW w:w="4990" w:type="dxa"/>
            <w:shd w:val="clear" w:color="auto" w:fill="auto"/>
          </w:tcPr>
          <w:p w:rsidR="0046508F" w:rsidRPr="0046508F" w:rsidRDefault="0046508F" w:rsidP="00465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Засідання постійної комісії з питань освіти, охорони здоров’я, культури, фізичної культури і спорту, соціального захисту населення та іншим гуманітарним питанням.</w:t>
            </w:r>
          </w:p>
          <w:p w:rsidR="0046508F" w:rsidRPr="0046508F" w:rsidRDefault="0046508F" w:rsidP="00465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Голова комісії </w:t>
            </w:r>
          </w:p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Безручко Н.П.</w:t>
            </w:r>
          </w:p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46508F" w:rsidRPr="0046508F" w:rsidTr="00AC4FC6">
        <w:trPr>
          <w:trHeight w:val="2562"/>
        </w:trPr>
        <w:tc>
          <w:tcPr>
            <w:tcW w:w="2093" w:type="dxa"/>
            <w:shd w:val="clear" w:color="auto" w:fill="auto"/>
          </w:tcPr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19.03.2019 о 15оо</w:t>
            </w:r>
          </w:p>
        </w:tc>
        <w:tc>
          <w:tcPr>
            <w:tcW w:w="4990" w:type="dxa"/>
            <w:shd w:val="clear" w:color="auto" w:fill="auto"/>
          </w:tcPr>
          <w:p w:rsidR="0046508F" w:rsidRPr="0046508F" w:rsidRDefault="0046508F" w:rsidP="00465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Спільне засідання постійних комісій:</w:t>
            </w:r>
          </w:p>
          <w:p w:rsidR="0046508F" w:rsidRPr="0046508F" w:rsidRDefault="0046508F" w:rsidP="00465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з питань</w:t>
            </w:r>
            <w:r w:rsidRPr="0046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бюджету, фінансів, споживчого ринку, побутового і торгівельного обслуговування, громадського харчування, сфери послуг та захист прав споживачів; </w:t>
            </w:r>
          </w:p>
          <w:p w:rsidR="0046508F" w:rsidRPr="0046508F" w:rsidRDefault="0046508F" w:rsidP="0046508F">
            <w:pPr>
              <w:tabs>
                <w:tab w:val="left" w:pos="6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 питань </w:t>
            </w:r>
            <w:r w:rsidRPr="0046508F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соціально-економічного і культурного розвитку, планування та обліку, зовнішньо - економічної діяльності</w:t>
            </w:r>
            <w:r w:rsidRPr="0046508F">
              <w:rPr>
                <w:i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Голови комісій </w:t>
            </w:r>
          </w:p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Рябцева А.В.</w:t>
            </w:r>
          </w:p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Шевченко О.М.</w:t>
            </w:r>
          </w:p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46508F" w:rsidRPr="0046508F" w:rsidTr="00AC4FC6">
        <w:trPr>
          <w:trHeight w:val="1571"/>
        </w:trPr>
        <w:tc>
          <w:tcPr>
            <w:tcW w:w="2093" w:type="dxa"/>
            <w:shd w:val="clear" w:color="auto" w:fill="auto"/>
          </w:tcPr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20.03.2019 о 16оо</w:t>
            </w:r>
          </w:p>
        </w:tc>
        <w:tc>
          <w:tcPr>
            <w:tcW w:w="4990" w:type="dxa"/>
            <w:shd w:val="clear" w:color="auto" w:fill="auto"/>
          </w:tcPr>
          <w:p w:rsidR="0046508F" w:rsidRPr="0046508F" w:rsidRDefault="0046508F" w:rsidP="00465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Засідання постійної комісії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устрою.</w:t>
            </w:r>
          </w:p>
          <w:p w:rsidR="0046508F" w:rsidRPr="0046508F" w:rsidRDefault="0046508F" w:rsidP="00465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Голова комісії </w:t>
            </w:r>
          </w:p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650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Лукіна О.В.</w:t>
            </w:r>
          </w:p>
          <w:p w:rsidR="0046508F" w:rsidRPr="0046508F" w:rsidRDefault="0046508F" w:rsidP="0046508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B714C0" w:rsidRPr="00BC5419" w:rsidRDefault="00B714C0" w:rsidP="00B714C0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  <w:bookmarkStart w:id="0" w:name="_GoBack"/>
      <w:bookmarkEnd w:id="0"/>
    </w:p>
    <w:p w:rsidR="00C256D3" w:rsidRDefault="00C256D3"/>
    <w:sectPr w:rsidR="00C2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5E"/>
    <w:rsid w:val="0046508F"/>
    <w:rsid w:val="00514E2C"/>
    <w:rsid w:val="00AF17D1"/>
    <w:rsid w:val="00B714C0"/>
    <w:rsid w:val="00BC5419"/>
    <w:rsid w:val="00C256D3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CE28"/>
  <w15:chartTrackingRefBased/>
  <w15:docId w15:val="{584A6F8F-0597-48CB-BEB8-59BE4D15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B71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4</cp:revision>
  <dcterms:created xsi:type="dcterms:W3CDTF">2018-12-11T09:25:00Z</dcterms:created>
  <dcterms:modified xsi:type="dcterms:W3CDTF">2019-03-12T12:40:00Z</dcterms:modified>
</cp:coreProperties>
</file>