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77" w:rsidRPr="00EB61E1" w:rsidRDefault="00EB61E1" w:rsidP="00EB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63477" w:rsidRPr="00EB61E1">
        <w:rPr>
          <w:rFonts w:ascii="Times New Roman" w:hAnsi="Times New Roman" w:cs="Times New Roman"/>
          <w:sz w:val="24"/>
          <w:szCs w:val="24"/>
        </w:rPr>
        <w:t>ЗАТВЕРДЖЕНО</w:t>
      </w:r>
    </w:p>
    <w:p w:rsidR="00063477" w:rsidRPr="00EB61E1" w:rsidRDefault="00063477" w:rsidP="0006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рішення </w:t>
      </w:r>
      <w:r w:rsidR="00EB61E1">
        <w:rPr>
          <w:rFonts w:ascii="Times New Roman" w:hAnsi="Times New Roman" w:cs="Times New Roman"/>
          <w:sz w:val="24"/>
          <w:szCs w:val="24"/>
        </w:rPr>
        <w:t xml:space="preserve">Новогродівської </w:t>
      </w:r>
      <w:r w:rsidRPr="00EB61E1">
        <w:rPr>
          <w:rFonts w:ascii="Times New Roman" w:hAnsi="Times New Roman" w:cs="Times New Roman"/>
          <w:sz w:val="24"/>
          <w:szCs w:val="24"/>
        </w:rPr>
        <w:t xml:space="preserve">міської ради </w:t>
      </w:r>
    </w:p>
    <w:p w:rsidR="00063477" w:rsidRDefault="00063477" w:rsidP="00063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B61E1" w:rsidRPr="00EB61E1">
        <w:rPr>
          <w:rFonts w:ascii="Times New Roman" w:hAnsi="Times New Roman" w:cs="Times New Roman"/>
          <w:b/>
          <w:sz w:val="24"/>
          <w:szCs w:val="24"/>
          <w:u w:val="single"/>
        </w:rPr>
        <w:t>29.01.2021  № 8/6-8</w:t>
      </w:r>
    </w:p>
    <w:p w:rsidR="00EB61E1" w:rsidRDefault="00EB61E1" w:rsidP="00063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61E1" w:rsidRDefault="00EB61E1" w:rsidP="00063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61E1" w:rsidRPr="00EB61E1" w:rsidRDefault="00EB61E1" w:rsidP="00063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3477" w:rsidRDefault="00063477" w:rsidP="0006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</w:p>
    <w:p w:rsidR="008A6D7E" w:rsidRPr="001D3A9A" w:rsidRDefault="008A6D7E" w:rsidP="008A6D7E">
      <w:pPr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3477">
        <w:rPr>
          <w:rFonts w:ascii="Times New Roman" w:hAnsi="Times New Roman" w:cs="Times New Roman"/>
          <w:sz w:val="28"/>
          <w:szCs w:val="28"/>
        </w:rPr>
        <w:t>дміністративних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послуг для надання на віддалених робочих місцях адміністраторів </w:t>
      </w:r>
      <w:r w:rsidRPr="001D3A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1D3A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надання адміністративних послуг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 місті Новогродівка</w:t>
      </w:r>
    </w:p>
    <w:p w:rsidR="00063477" w:rsidRPr="00063477" w:rsidRDefault="00C271FD" w:rsidP="00C271FD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7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58"/>
      </w:tblGrid>
      <w:tr w:rsidR="008A6D7E" w:rsidRPr="008A6D7E" w:rsidTr="00EB61E1">
        <w:trPr>
          <w:trHeight w:val="60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3F17C6" w:rsidP="008A6D7E">
            <w:pPr>
              <w:widowControl w:val="0"/>
              <w:suppressAutoHyphens/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  <w:r w:rsidR="008A6D7E"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Найменування адміністративної послуги</w:t>
            </w:r>
          </w:p>
        </w:tc>
      </w:tr>
      <w:tr w:rsidR="008A6D7E" w:rsidRPr="008A6D7E" w:rsidTr="00EB61E1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 поновлення (продовження) договору оренди земельної ділянки</w:t>
            </w:r>
          </w:p>
        </w:tc>
      </w:tr>
      <w:tr w:rsidR="008A6D7E" w:rsidRPr="008A6D7E" w:rsidTr="00EB61E1">
        <w:trPr>
          <w:trHeight w:val="4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 затвердження проекту землеустрою щодо відведення земельної ділянки в оренду, у власність або користування</w:t>
            </w:r>
          </w:p>
        </w:tc>
      </w:tr>
      <w:tr w:rsidR="008A6D7E" w:rsidRPr="008A6D7E" w:rsidTr="00EB61E1">
        <w:trPr>
          <w:trHeight w:val="4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 надання дозволу на розроблення проекту землеустрою щодо відведення земельної ділянки в оренду, у власність та користування</w:t>
            </w:r>
          </w:p>
        </w:tc>
      </w:tr>
      <w:tr w:rsidR="008A6D7E" w:rsidRPr="008A6D7E" w:rsidTr="00EB61E1">
        <w:trPr>
          <w:trHeight w:val="4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 внесення змін до рішення Новогродівської міської ради з питань регулювання земельних відносин</w:t>
            </w:r>
          </w:p>
        </w:tc>
      </w:tr>
      <w:tr w:rsidR="008A6D7E" w:rsidRPr="008A6D7E" w:rsidTr="00EB61E1">
        <w:trPr>
          <w:trHeight w:val="4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 надання дозволу на розроблення технічної  документації із землеустрою щодо встановлення меж земельної ділянки в натурі(на місцевості)</w:t>
            </w:r>
          </w:p>
        </w:tc>
      </w:tr>
      <w:tr w:rsidR="008A6D7E" w:rsidRPr="008A6D7E" w:rsidTr="00EB61E1">
        <w:trPr>
          <w:trHeight w:val="4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 надання дозволу на розроблення технічної документації із землеустрою щодо поділу та об</w:t>
            </w: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  <w:t>’</w:t>
            </w: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єднання земельних ділянок</w:t>
            </w:r>
          </w:p>
        </w:tc>
      </w:tr>
      <w:tr w:rsidR="008A6D7E" w:rsidRPr="008A6D7E" w:rsidTr="00EB61E1">
        <w:trPr>
          <w:trHeight w:val="4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передачі її в оренду, у власність, у користування або в постійне користування</w:t>
            </w:r>
          </w:p>
        </w:tc>
      </w:tr>
      <w:tr w:rsidR="008A6D7E" w:rsidRPr="008A6D7E" w:rsidTr="00EB61E1">
        <w:trPr>
          <w:trHeight w:val="4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 затвердження технічної документації із землеустрою щодо поділу та об’єднання земельних ділянок</w:t>
            </w:r>
          </w:p>
        </w:tc>
      </w:tr>
      <w:tr w:rsidR="008A6D7E" w:rsidRPr="008A6D7E" w:rsidTr="00EB61E1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 припинення права користування земельною ділянкою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 поновлення(продовження) договору особистого строкового сервітуту</w:t>
            </w:r>
          </w:p>
        </w:tc>
      </w:tr>
      <w:tr w:rsidR="008A6D7E" w:rsidRPr="008A6D7E" w:rsidTr="00EB61E1">
        <w:trPr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 встановлення особистого строкового сервітуту</w:t>
            </w:r>
          </w:p>
        </w:tc>
      </w:tr>
      <w:tr w:rsidR="008A6D7E" w:rsidRPr="008A6D7E" w:rsidTr="00EB61E1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 продаж земельної ділянки комунальної власності</w:t>
            </w:r>
          </w:p>
        </w:tc>
      </w:tr>
      <w:tr w:rsidR="008A6D7E" w:rsidRPr="008A6D7E" w:rsidTr="00EB61E1">
        <w:trPr>
          <w:trHeight w:val="5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  <w:t>Про надання дозволу на продаж земельної ділянки та на проведення експертної  грошової оцінки земельної ділянки</w:t>
            </w:r>
          </w:p>
        </w:tc>
      </w:tr>
      <w:tr w:rsidR="008A6D7E" w:rsidRPr="008A6D7E" w:rsidTr="00EB61E1">
        <w:trPr>
          <w:trHeight w:val="5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  <w:t>Про надання дозволу на складання технІчноЇ документацІЇ  із землеустрою щодо інвентаризації земель</w:t>
            </w:r>
          </w:p>
        </w:tc>
      </w:tr>
      <w:tr w:rsidR="008A6D7E" w:rsidRPr="008A6D7E" w:rsidTr="00EB61E1">
        <w:trPr>
          <w:trHeight w:val="3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 затвердження технічної документації із землеустрою щодо інвентаризації земель</w:t>
            </w:r>
          </w:p>
        </w:tc>
      </w:tr>
      <w:tr w:rsidR="008A6D7E" w:rsidRPr="008A6D7E" w:rsidTr="00EB61E1">
        <w:trPr>
          <w:trHeight w:val="5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16</w:t>
            </w:r>
          </w:p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  <w:t>Про припинення договору особистого строкового сервітуту</w:t>
            </w:r>
          </w:p>
        </w:tc>
      </w:tr>
      <w:tr w:rsidR="008A6D7E" w:rsidRPr="008A6D7E" w:rsidTr="00EB61E1">
        <w:trPr>
          <w:trHeight w:val="5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Надання дозволу на складання технічної документації із землеустрою щодо встановлення меж частини земельної ділянки, на яку поширюється право сервітуту</w:t>
            </w:r>
          </w:p>
        </w:tc>
      </w:tr>
      <w:tr w:rsidR="008A6D7E" w:rsidRPr="008A6D7E" w:rsidTr="00EB61E1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Передача в оренду земельної ділянки</w:t>
            </w:r>
          </w:p>
        </w:tc>
      </w:tr>
      <w:tr w:rsidR="008A6D7E" w:rsidRPr="008A6D7E" w:rsidTr="00EB61E1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Передача в постійне користування земельної ділянки</w:t>
            </w:r>
          </w:p>
        </w:tc>
      </w:tr>
      <w:tr w:rsidR="008A6D7E" w:rsidRPr="008A6D7E" w:rsidTr="00EB61E1">
        <w:trPr>
          <w:trHeight w:val="2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20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Припинення права власності на земельну ділянку</w:t>
            </w:r>
          </w:p>
        </w:tc>
      </w:tr>
      <w:tr w:rsidR="008A6D7E" w:rsidRPr="008A6D7E" w:rsidTr="00EB61E1">
        <w:trPr>
          <w:trHeight w:val="5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Припинення права постійного користування земельною ділянкою</w:t>
            </w:r>
          </w:p>
        </w:tc>
      </w:tr>
      <w:tr w:rsidR="008A6D7E" w:rsidRPr="008A6D7E" w:rsidTr="00EB61E1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 внесення змін до договору оренди землі</w:t>
            </w:r>
          </w:p>
        </w:tc>
      </w:tr>
      <w:tr w:rsidR="008A6D7E" w:rsidRPr="008A6D7E" w:rsidTr="00EB61E1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Уточнення площі земельної частки (паю)</w:t>
            </w:r>
          </w:p>
        </w:tc>
      </w:tr>
      <w:tr w:rsidR="008A6D7E" w:rsidRPr="008A6D7E" w:rsidTr="00EB61E1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Скасування рішення міської ради</w:t>
            </w:r>
          </w:p>
        </w:tc>
      </w:tr>
      <w:tr w:rsidR="008A6D7E" w:rsidRPr="008A6D7E" w:rsidTr="00EB61E1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  <w:t>Оформлення дозвілу на розміщення зовнішньої реклами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Надання містобудівних умов і обмежень  забудови земельних ділянок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Надання будівельного паспорту забудови земельної ділянки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Оформлення паспорта прив</w:t>
            </w: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  <w:t>’</w:t>
            </w: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язки тимчасової споруди для провадження підприємницької діяльності</w:t>
            </w:r>
          </w:p>
        </w:tc>
      </w:tr>
      <w:tr w:rsidR="008A6D7E" w:rsidRPr="008A6D7E" w:rsidTr="00EB61E1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ru-RU"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 поновлення батьківських прав громадян</w:t>
            </w:r>
          </w:p>
        </w:tc>
      </w:tr>
      <w:tr w:rsidR="008A6D7E" w:rsidRPr="008A6D7E" w:rsidTr="00EB61E1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Встановлення опіки/піклування над дитиною</w:t>
            </w:r>
          </w:p>
        </w:tc>
      </w:tr>
      <w:tr w:rsidR="008A6D7E" w:rsidRPr="008A6D7E" w:rsidTr="00EB61E1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Реєстрація народження дитини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Надання повної цивільної дієздатності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Припинення функціонування прийомної сім</w:t>
            </w:r>
            <w:r w:rsidRPr="008A6D7E">
              <w:rPr>
                <w:rFonts w:ascii="Times New Roman" w:eastAsia="SimSun" w:hAnsi="Times New Roman" w:cs="Times New Roman" w:hint="cs"/>
                <w:kern w:val="2"/>
                <w:sz w:val="24"/>
                <w:szCs w:val="24"/>
                <w:rtl/>
                <w:lang w:val="ru-RU" w:eastAsia="hi-IN" w:bidi="he-IL"/>
              </w:rPr>
              <w:t>׳</w:t>
            </w: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ї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Надання статусу дитини-сироти або дитини, позбавленої батьківського піклування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Звільнення від обов’язків опікуна/піклувальника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Утворення прийомної сім</w:t>
            </w:r>
            <w:r w:rsidRPr="008A6D7E">
              <w:rPr>
                <w:rFonts w:ascii="Times New Roman" w:eastAsia="SimSun" w:hAnsi="Times New Roman" w:cs="Times New Roman" w:hint="cs"/>
                <w:kern w:val="2"/>
                <w:sz w:val="24"/>
                <w:szCs w:val="24"/>
                <w:rtl/>
                <w:lang w:val="ru-RU" w:eastAsia="hi-IN" w:bidi="he-IL"/>
              </w:rPr>
              <w:t>׳</w:t>
            </w: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ї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Участь у виховання дитини того з батьків, хто проживає окремо від неї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Затвердження висновку про доцільність/недоцільність позбавлення батьківських прав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Надання дозволу на вчинення правочинів щодо нерухомого майна, право власності на яке або право користування яким має дитина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Визначення місця проживання дитини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Надання дозвілу на укладання договору про припинення права на аліменти у зв’язку з передачею права власності на нерухоме майно дитини</w:t>
            </w:r>
          </w:p>
        </w:tc>
      </w:tr>
      <w:tr w:rsidR="008A6D7E" w:rsidRPr="008A6D7E" w:rsidTr="00EB61E1">
        <w:trPr>
          <w:trHeight w:val="7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</w:pPr>
            <w:r w:rsidRPr="008A6D7E">
              <w:rPr>
                <w:rFonts w:ascii="Times New Roman" w:eastAsia="TimesNewRoman" w:hAnsi="Times New Roman" w:cs="Mangal"/>
                <w:bCs/>
                <w:kern w:val="2"/>
                <w:sz w:val="24"/>
                <w:szCs w:val="24"/>
                <w:lang w:val="ru-RU" w:eastAsia="hi-IN" w:bidi="hi-IN"/>
              </w:rPr>
              <w:t xml:space="preserve">Надання </w:t>
            </w:r>
            <w:r w:rsidRPr="008A6D7E">
              <w:rPr>
                <w:rFonts w:ascii="Arial CYR" w:eastAsia="SimSun" w:hAnsi="Arial CYR" w:cs="Arial CYR"/>
                <w:bCs/>
                <w:kern w:val="2"/>
                <w:sz w:val="24"/>
                <w:szCs w:val="24"/>
                <w:lang w:val="ru-RU" w:eastAsia="hi-IN" w:bidi="hi-IN"/>
              </w:rPr>
              <w:t> </w:t>
            </w:r>
            <w:r w:rsidRPr="008A6D7E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val="ru-RU" w:eastAsia="hi-IN" w:bidi="hi-IN"/>
              </w:rPr>
              <w:t>статусу дитини, яка постраждала внаслідок воєнних дій та збройних конфліктів</w:t>
            </w:r>
          </w:p>
        </w:tc>
      </w:tr>
      <w:tr w:rsidR="008A6D7E" w:rsidRPr="008A6D7E" w:rsidTr="00EB61E1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Надання ордеру про видалення зелених насаджень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Взяття на облік громадян, які потребують поліпшення житлових умов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Видача довідки про перебування на квартирному обліку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Ордер на жиле приміщення</w:t>
            </w:r>
          </w:p>
        </w:tc>
      </w:tr>
      <w:tr w:rsidR="008A6D7E" w:rsidRPr="008A6D7E" w:rsidTr="00EB61E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Ордер на службове жиле приміщення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Надання дозволу на порушення об</w:t>
            </w: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  <w:t>’</w:t>
            </w: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єктів благоустрою в м.Новогродівка</w:t>
            </w:r>
          </w:p>
        </w:tc>
      </w:tr>
      <w:tr w:rsidR="008A6D7E" w:rsidRPr="008A6D7E" w:rsidTr="00EB61E1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Надання довідки щодо підтримання належного санітарного стану на земельній ділянці для подовження договору оренди</w:t>
            </w:r>
          </w:p>
        </w:tc>
      </w:tr>
      <w:tr w:rsidR="008A6D7E" w:rsidRPr="008A6D7E" w:rsidTr="00EB61E1">
        <w:trPr>
          <w:trHeight w:val="7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51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53712C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8A6D7E" w:rsidRPr="008A6D7E" w:rsidTr="00EB61E1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53712C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      </w:r>
          </w:p>
        </w:tc>
      </w:tr>
      <w:tr w:rsidR="008A6D7E" w:rsidRPr="008A6D7E" w:rsidTr="00EB61E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53712C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  <w:t>Державна реєстрація обмежень у використанні земель з видачею витягу</w:t>
            </w:r>
          </w:p>
        </w:tc>
      </w:tr>
      <w:tr w:rsidR="008A6D7E" w:rsidRPr="008A6D7E" w:rsidTr="00EB61E1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</w:tr>
      <w:tr w:rsidR="008A6D7E" w:rsidRPr="008A6D7E" w:rsidTr="00EB61E1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8A6D7E" w:rsidRPr="008A6D7E" w:rsidTr="00EB61E1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</w:tr>
      <w:tr w:rsidR="008A6D7E" w:rsidRPr="008A6D7E" w:rsidTr="00EB61E1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 адміністративно-територіальних одиниць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Надання відомостей з Державного земельного кадастру у формі викопіювань з кадастрової карти (плану) та іншої картографічної документації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</w:tr>
      <w:tr w:rsidR="008A6D7E" w:rsidRPr="008A6D7E" w:rsidTr="00EB61E1">
        <w:trPr>
          <w:trHeight w:val="12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  <w:t>Видача довідки про  наявність та розмір земельної частки (паю) </w:t>
            </w:r>
          </w:p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  <w:t>Видача довідки про 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8A6D7E" w:rsidRP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8A6D7E" w:rsidRPr="008A6D7E" w:rsidTr="00EB61E1">
        <w:trPr>
          <w:trHeight w:val="6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6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Видача висновку про погодження документації із землеустрою</w:t>
            </w:r>
          </w:p>
        </w:tc>
      </w:tr>
      <w:tr w:rsidR="008A6D7E" w:rsidRPr="008A6D7E" w:rsidTr="00EB61E1">
        <w:trPr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hi-IN" w:bidi="hi-IN"/>
              </w:rPr>
            </w:pPr>
            <w:r w:rsidRPr="008A6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53712C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F35079" w:rsidRDefault="008A6D7E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Підготовка клопотання про присвоєння почесного звання «МАТИ-ГЕРОЇНЯ»</w:t>
            </w:r>
          </w:p>
        </w:tc>
      </w:tr>
      <w:tr w:rsidR="008A6D7E" w:rsidTr="00EB61E1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53712C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F35079" w:rsidRDefault="008A6D7E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Видача посвідчень батьків та дитини з багатодітної сім’ї</w:t>
            </w:r>
          </w:p>
        </w:tc>
      </w:tr>
      <w:tr w:rsidR="008A6D7E" w:rsidTr="00EB6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53712C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F35079" w:rsidRDefault="008A6D7E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Видача дублікатів посвідчень батьків та дитини з багатодітної сім’ї</w:t>
            </w:r>
          </w:p>
        </w:tc>
      </w:tr>
      <w:tr w:rsidR="008A6D7E" w:rsidTr="00EB61E1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53712C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70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F35079" w:rsidRDefault="008A6D7E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Подовження строку посвідчень батьків та дитини з багатодітної сім’ї</w:t>
            </w:r>
          </w:p>
        </w:tc>
      </w:tr>
      <w:tr w:rsidR="008A6D7E" w:rsidTr="00EB61E1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D7E" w:rsidRPr="00F35079" w:rsidRDefault="0053712C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D7E" w:rsidRPr="00F35079" w:rsidRDefault="008A6D7E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Реєстрація декларації  про готовність об’єкта до експлуатації</w:t>
            </w:r>
          </w:p>
        </w:tc>
      </w:tr>
      <w:tr w:rsidR="008A6D7E" w:rsidTr="00EB61E1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53712C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F35079" w:rsidRDefault="008A6D7E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Внесення змін до декларації  про готовність об’єкта до експлуатації</w:t>
            </w:r>
          </w:p>
        </w:tc>
      </w:tr>
      <w:tr w:rsidR="008A6D7E" w:rsidRPr="00444E6B" w:rsidTr="00EB61E1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53712C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8A6D7E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hAnsi="Times New Roman" w:cs="Times New Roman"/>
                <w:sz w:val="24"/>
                <w:szCs w:val="24"/>
              </w:rPr>
              <w:t>Внесення змін до повідомлення про початок виконання підготовчих робіт</w:t>
            </w:r>
          </w:p>
        </w:tc>
      </w:tr>
      <w:tr w:rsidR="008A6D7E" w:rsidTr="00EB61E1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53712C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8A6D7E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hAnsi="Times New Roman" w:cs="Times New Roman"/>
                <w:sz w:val="24"/>
                <w:szCs w:val="24"/>
              </w:rPr>
              <w:t>Внесення змін до повідомлення про початок виконання будівельних робіт</w:t>
            </w:r>
          </w:p>
        </w:tc>
      </w:tr>
      <w:tr w:rsidR="008A6D7E" w:rsidTr="00EB61E1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53712C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75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8A6D7E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hAnsi="Times New Roman" w:cs="Times New Roman"/>
                <w:sz w:val="24"/>
                <w:szCs w:val="24"/>
              </w:rPr>
              <w:t>Подання повідомлення про початок виконання будівельних робіт</w:t>
            </w:r>
          </w:p>
        </w:tc>
      </w:tr>
      <w:tr w:rsidR="008A6D7E" w:rsidTr="00EB61E1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53712C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8A6D7E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hAnsi="Times New Roman" w:cs="Times New Roman"/>
                <w:sz w:val="24"/>
                <w:szCs w:val="24"/>
              </w:rPr>
              <w:t>Внесення змін до декларації про початок виконання підготовчих робіт</w:t>
            </w:r>
          </w:p>
        </w:tc>
      </w:tr>
      <w:tr w:rsidR="008A6D7E" w:rsidTr="00EB61E1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53712C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8A6D7E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hAnsi="Times New Roman" w:cs="Times New Roman"/>
                <w:sz w:val="24"/>
                <w:szCs w:val="24"/>
              </w:rPr>
              <w:t>Подання повідомлення про початок виконання підготовчих робіт</w:t>
            </w:r>
          </w:p>
        </w:tc>
      </w:tr>
      <w:tr w:rsidR="008A6D7E" w:rsidTr="00EB61E1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53712C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8A6D7E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hAnsi="Times New Roman" w:cs="Times New Roman"/>
                <w:sz w:val="24"/>
                <w:szCs w:val="24"/>
              </w:rPr>
              <w:t>скасування повідомлення про початок виконання підготовчих робіт за заявою замовника</w:t>
            </w:r>
          </w:p>
        </w:tc>
      </w:tr>
      <w:tr w:rsidR="008A6D7E" w:rsidTr="00EB61E1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53712C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8A6D7E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hAnsi="Times New Roman" w:cs="Times New Roman"/>
                <w:sz w:val="24"/>
                <w:szCs w:val="24"/>
              </w:rPr>
              <w:t>скасування повідомлення про початок виконання будівельних робіт за заявою замовника</w:t>
            </w:r>
          </w:p>
        </w:tc>
      </w:tr>
      <w:tr w:rsidR="008A6D7E" w:rsidRPr="00444E6B" w:rsidTr="00EB61E1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53712C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8A6D7E" w:rsidP="001661F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внесення змін до декларації про початок виконання будівельних робіт</w:t>
            </w:r>
          </w:p>
        </w:tc>
      </w:tr>
      <w:tr w:rsidR="008A6D7E" w:rsidTr="00EB61E1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53712C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EB61E1" w:rsidRDefault="008A6D7E" w:rsidP="00EB61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61E1"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реєстрації декларації про готовність об'єкта до експлуатації </w:t>
            </w:r>
          </w:p>
          <w:p w:rsidR="008A6D7E" w:rsidRPr="00F35079" w:rsidRDefault="008A6D7E" w:rsidP="00EB61E1">
            <w:pPr>
              <w:pStyle w:val="aa"/>
              <w:rPr>
                <w:rFonts w:eastAsia="SimSun"/>
                <w:kern w:val="2"/>
                <w:lang w:eastAsia="hi-IN" w:bidi="hi-IN"/>
              </w:rPr>
            </w:pPr>
            <w:r w:rsidRPr="00EB61E1">
              <w:rPr>
                <w:rFonts w:ascii="Times New Roman" w:hAnsi="Times New Roman" w:cs="Times New Roman"/>
                <w:sz w:val="24"/>
                <w:szCs w:val="24"/>
              </w:rPr>
              <w:t>(відповідно до пункту 9 розділу V «Прикінцеві положення» Закону України «Про регулювання містобудівної діяльності»)</w:t>
            </w:r>
          </w:p>
        </w:tc>
      </w:tr>
      <w:tr w:rsidR="008A6D7E" w:rsidTr="00EB61E1">
        <w:trPr>
          <w:trHeight w:val="1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53712C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C" w:rsidRPr="00F35079" w:rsidRDefault="0053712C" w:rsidP="0053712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79">
              <w:rPr>
                <w:rFonts w:ascii="Times New Roman" w:hAnsi="Times New Roman" w:cs="Times New Roman"/>
                <w:bCs/>
                <w:sz w:val="24"/>
                <w:szCs w:val="24"/>
              </w:rPr>
              <w:t>змін до декларації про готовність об'єкта до експлуатації</w:t>
            </w:r>
          </w:p>
          <w:p w:rsidR="008A6D7E" w:rsidRPr="00F35079" w:rsidRDefault="0053712C" w:rsidP="0053712C">
            <w:pPr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hAnsi="Times New Roman" w:cs="Times New Roman"/>
                <w:bCs/>
                <w:sz w:val="24"/>
                <w:szCs w:val="24"/>
              </w:rPr>
              <w:t>(відповідно до пункту 9 розділу V «Прикінцеві положення» Закону України «Про регулювання містобудівної діяльності»)</w:t>
            </w:r>
            <w:r w:rsidR="008A6D7E" w:rsidRPr="00F35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внесення </w:t>
            </w:r>
          </w:p>
        </w:tc>
      </w:tr>
      <w:tr w:rsidR="008A6D7E" w:rsidTr="00EB61E1">
        <w:trPr>
          <w:trHeight w:val="6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F35079" w:rsidRDefault="0053712C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F35079" w:rsidRDefault="008A6D7E" w:rsidP="001661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8A6D7E" w:rsidRPr="008A6D7E" w:rsidTr="00EB61E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 пільг на придбання твердого палива і скрапленого газу</w:t>
            </w:r>
          </w:p>
        </w:tc>
      </w:tr>
      <w:tr w:rsidR="008A6D7E" w:rsidRPr="008A6D7E" w:rsidTr="00EB61E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обмежена.</w:t>
            </w:r>
          </w:p>
        </w:tc>
      </w:tr>
      <w:tr w:rsidR="008A6D7E" w:rsidRPr="008A6D7E" w:rsidTr="00EB61E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особі.</w:t>
            </w:r>
          </w:p>
        </w:tc>
      </w:tr>
      <w:tr w:rsidR="008A6D7E" w:rsidRPr="008A6D7E" w:rsidTr="00EB61E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87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майна.</w:t>
            </w:r>
          </w:p>
        </w:tc>
      </w:tr>
      <w:tr w:rsidR="008A6D7E" w:rsidRPr="008A6D7E" w:rsidTr="00EB61E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 державної допомоги при народженні дитини.</w:t>
            </w:r>
          </w:p>
        </w:tc>
      </w:tr>
      <w:tr w:rsidR="008A6D7E" w:rsidRPr="008A6D7E" w:rsidTr="00EB61E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53712C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50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будинку-інтернату.</w:t>
            </w:r>
          </w:p>
        </w:tc>
      </w:tr>
      <w:tr w:rsidR="008A6D7E" w:rsidRPr="008A6D7E" w:rsidTr="00EB61E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F35079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довідки про отримання (неотримання) соціальної допомоги</w:t>
            </w:r>
          </w:p>
        </w:tc>
      </w:tr>
      <w:tr w:rsidR="008A6D7E" w:rsidRPr="008A6D7E" w:rsidTr="00EB61E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F35079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Повідомна реєстрація колективних договорів</w:t>
            </w:r>
            <w:r w:rsidRPr="008A6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A6D7E" w:rsidRPr="008A6D7E" w:rsidTr="00EB61E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F35079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посвідчення  особам  з інвалідністю та дітям з інвалідністю</w:t>
            </w:r>
          </w:p>
        </w:tc>
      </w:tr>
      <w:tr w:rsidR="008A6D7E" w:rsidRPr="008A6D7E" w:rsidTr="00EB61E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F35079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посвідчення ветерана праці</w:t>
            </w:r>
          </w:p>
        </w:tc>
      </w:tr>
      <w:tr w:rsidR="008A6D7E" w:rsidRPr="008A6D7E" w:rsidTr="00EB61E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F35079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Надання державної допомоги при усиновленні дитини</w:t>
            </w:r>
          </w:p>
        </w:tc>
      </w:tr>
      <w:tr w:rsidR="008A6D7E" w:rsidRPr="008A6D7E" w:rsidTr="00EB61E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F35079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tabs>
                <w:tab w:val="left" w:pos="61"/>
              </w:tabs>
              <w:spacing w:after="120"/>
              <w:ind w:left="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Надання державної допомоги на дітей, які виховуються у багатодітних сім’ях.</w:t>
            </w:r>
          </w:p>
        </w:tc>
      </w:tr>
      <w:tr w:rsidR="008A6D7E" w:rsidRPr="008A6D7E" w:rsidTr="00EB61E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E" w:rsidRPr="008A6D7E" w:rsidRDefault="00F35079" w:rsidP="008A6D7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E" w:rsidRPr="008A6D7E" w:rsidRDefault="008A6D7E" w:rsidP="008A6D7E">
            <w:pPr>
              <w:tabs>
                <w:tab w:val="left" w:pos="61"/>
              </w:tabs>
              <w:spacing w:after="120"/>
              <w:ind w:left="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 одноразової матеріальної допомоги особам з інвалідністю та дітям з інвалідністю</w:t>
            </w:r>
          </w:p>
        </w:tc>
      </w:tr>
    </w:tbl>
    <w:p w:rsidR="008A6D7E" w:rsidRPr="008A6D7E" w:rsidRDefault="008A6D7E" w:rsidP="008A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79" w:rsidRDefault="00F35079"/>
    <w:p w:rsidR="00C271FD" w:rsidRDefault="00C271FD"/>
    <w:p w:rsidR="00EB61E1" w:rsidRPr="009152F1" w:rsidRDefault="00F35079" w:rsidP="009152F1">
      <w:pPr>
        <w:pStyle w:val="aa"/>
        <w:rPr>
          <w:rFonts w:ascii="Times New Roman" w:hAnsi="Times New Roman" w:cs="Times New Roman"/>
          <w:sz w:val="24"/>
          <w:szCs w:val="24"/>
        </w:rPr>
      </w:pPr>
      <w:r w:rsidRPr="009152F1">
        <w:rPr>
          <w:rFonts w:ascii="Times New Roman" w:hAnsi="Times New Roman" w:cs="Times New Roman"/>
          <w:sz w:val="24"/>
          <w:szCs w:val="24"/>
        </w:rPr>
        <w:t>Секретар</w:t>
      </w:r>
    </w:p>
    <w:p w:rsidR="00F35079" w:rsidRPr="009152F1" w:rsidRDefault="00EB61E1" w:rsidP="009152F1">
      <w:pPr>
        <w:pStyle w:val="aa"/>
        <w:rPr>
          <w:rFonts w:ascii="Times New Roman" w:hAnsi="Times New Roman" w:cs="Times New Roman"/>
          <w:sz w:val="24"/>
          <w:szCs w:val="24"/>
        </w:rPr>
      </w:pPr>
      <w:r w:rsidRPr="009152F1">
        <w:rPr>
          <w:rFonts w:ascii="Times New Roman" w:hAnsi="Times New Roman" w:cs="Times New Roman"/>
          <w:sz w:val="24"/>
          <w:szCs w:val="24"/>
        </w:rPr>
        <w:t xml:space="preserve">Новогродівської </w:t>
      </w:r>
      <w:r w:rsidR="00F35079" w:rsidRPr="009152F1">
        <w:rPr>
          <w:rFonts w:ascii="Times New Roman" w:hAnsi="Times New Roman" w:cs="Times New Roman"/>
          <w:sz w:val="24"/>
          <w:szCs w:val="24"/>
        </w:rPr>
        <w:t xml:space="preserve"> міської ради   </w:t>
      </w:r>
      <w:bookmarkStart w:id="0" w:name="_GoBack"/>
      <w:bookmarkEnd w:id="0"/>
      <w:r w:rsidR="00F35079" w:rsidRPr="009152F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152F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5079" w:rsidRPr="009152F1">
        <w:rPr>
          <w:rFonts w:ascii="Times New Roman" w:hAnsi="Times New Roman" w:cs="Times New Roman"/>
          <w:sz w:val="24"/>
          <w:szCs w:val="24"/>
        </w:rPr>
        <w:t xml:space="preserve">        Л.В.</w:t>
      </w:r>
      <w:r w:rsidRPr="009152F1">
        <w:rPr>
          <w:rFonts w:ascii="Times New Roman" w:hAnsi="Times New Roman" w:cs="Times New Roman"/>
          <w:sz w:val="24"/>
          <w:szCs w:val="24"/>
        </w:rPr>
        <w:t xml:space="preserve"> </w:t>
      </w:r>
      <w:r w:rsidR="00F35079" w:rsidRPr="009152F1">
        <w:rPr>
          <w:rFonts w:ascii="Times New Roman" w:hAnsi="Times New Roman" w:cs="Times New Roman"/>
          <w:sz w:val="24"/>
          <w:szCs w:val="24"/>
        </w:rPr>
        <w:t>Бєгалі</w:t>
      </w:r>
    </w:p>
    <w:p w:rsidR="00063477" w:rsidRDefault="00F35079">
      <w:r>
        <w:t xml:space="preserve"> </w:t>
      </w:r>
    </w:p>
    <w:p w:rsidR="00EB61E1" w:rsidRDefault="00EB61E1"/>
    <w:p w:rsidR="00EB61E1" w:rsidRDefault="00EB61E1"/>
    <w:p w:rsidR="00EB61E1" w:rsidRDefault="00EB61E1"/>
    <w:p w:rsidR="00EB61E1" w:rsidRDefault="00EB61E1"/>
    <w:p w:rsidR="009152F1" w:rsidRDefault="009152F1"/>
    <w:p w:rsidR="00F35079" w:rsidRDefault="00F35079" w:rsidP="00F35079">
      <w:pPr>
        <w:jc w:val="both"/>
      </w:pPr>
    </w:p>
    <w:p w:rsidR="00C271FD" w:rsidRDefault="00F35079" w:rsidP="00C2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5079">
        <w:rPr>
          <w:rFonts w:ascii="Times New Roman" w:hAnsi="Times New Roman" w:cs="Times New Roman"/>
          <w:sz w:val="24"/>
          <w:szCs w:val="24"/>
        </w:rPr>
        <w:t>Перелік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79">
        <w:rPr>
          <w:rFonts w:ascii="Times New Roman" w:hAnsi="Times New Roman" w:cs="Times New Roman"/>
          <w:sz w:val="24"/>
          <w:szCs w:val="24"/>
        </w:rPr>
        <w:t xml:space="preserve">адміністративних </w:t>
      </w:r>
      <w:r w:rsidRPr="00F3507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послуг для надання на віддалених робочих місцях адміністраторів  Центру надання адміністративних послуг у місті Новогродівка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271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підготовлено відділом з питань надання адміністративних послуг Новогродівської міської ради, начальник відділу Гарбіш Т.І.</w:t>
      </w:r>
    </w:p>
    <w:p w:rsidR="009152F1" w:rsidRPr="00F35079" w:rsidRDefault="009152F1" w:rsidP="00C2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61E1" w:rsidRPr="00EB61E1" w:rsidRDefault="00EB61E1" w:rsidP="00EB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EB61E1">
        <w:rPr>
          <w:rFonts w:ascii="Times New Roman" w:hAnsi="Times New Roman" w:cs="Times New Roman"/>
          <w:sz w:val="24"/>
          <w:szCs w:val="24"/>
        </w:rPr>
        <w:t>ЗАТВЕРДЖЕНО</w:t>
      </w:r>
    </w:p>
    <w:p w:rsidR="00EB61E1" w:rsidRPr="00EB61E1" w:rsidRDefault="00EB61E1" w:rsidP="00EB6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рішення </w:t>
      </w:r>
      <w:r>
        <w:rPr>
          <w:rFonts w:ascii="Times New Roman" w:hAnsi="Times New Roman" w:cs="Times New Roman"/>
          <w:sz w:val="24"/>
          <w:szCs w:val="24"/>
        </w:rPr>
        <w:t xml:space="preserve">Новогродівської </w:t>
      </w:r>
      <w:r w:rsidRPr="00EB61E1">
        <w:rPr>
          <w:rFonts w:ascii="Times New Roman" w:hAnsi="Times New Roman" w:cs="Times New Roman"/>
          <w:sz w:val="24"/>
          <w:szCs w:val="24"/>
        </w:rPr>
        <w:t xml:space="preserve">міської ради </w:t>
      </w:r>
    </w:p>
    <w:p w:rsidR="00EB61E1" w:rsidRDefault="00EB61E1" w:rsidP="00EB6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B61E1">
        <w:rPr>
          <w:rFonts w:ascii="Times New Roman" w:hAnsi="Times New Roman" w:cs="Times New Roman"/>
          <w:b/>
          <w:sz w:val="24"/>
          <w:szCs w:val="24"/>
          <w:u w:val="single"/>
        </w:rPr>
        <w:t>29.01.2021  № 8/6-8</w:t>
      </w:r>
    </w:p>
    <w:p w:rsidR="00C271FD" w:rsidRDefault="00C271FD"/>
    <w:p w:rsidR="00C271FD" w:rsidRDefault="00C271FD"/>
    <w:p w:rsidR="00C271FD" w:rsidRDefault="00C271FD" w:rsidP="00C271FD">
      <w:pPr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Графік</w:t>
      </w:r>
    </w:p>
    <w:p w:rsidR="00C271FD" w:rsidRDefault="00C271FD" w:rsidP="00C271FD">
      <w:pPr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роботи віддалених робочих місць адміністраторів Центру надання адміністративних послуг у місті Новогродівка</w:t>
      </w:r>
    </w:p>
    <w:p w:rsidR="00C271FD" w:rsidRDefault="00C271FD" w:rsidP="00C271FD">
      <w:pPr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71FD" w:rsidRDefault="00C271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C271FD" w:rsidTr="00C271FD">
        <w:tc>
          <w:tcPr>
            <w:tcW w:w="675" w:type="dxa"/>
          </w:tcPr>
          <w:p w:rsidR="00C271FD" w:rsidRPr="00C271FD" w:rsidRDefault="00C2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C271FD" w:rsidRPr="00C271FD" w:rsidRDefault="00C2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FD">
              <w:rPr>
                <w:rFonts w:ascii="Times New Roman" w:hAnsi="Times New Roman" w:cs="Times New Roman"/>
                <w:sz w:val="24"/>
                <w:szCs w:val="24"/>
              </w:rPr>
              <w:t>Населенний пункт</w:t>
            </w:r>
          </w:p>
        </w:tc>
        <w:tc>
          <w:tcPr>
            <w:tcW w:w="2464" w:type="dxa"/>
          </w:tcPr>
          <w:p w:rsidR="00C271FD" w:rsidRPr="00C271FD" w:rsidRDefault="00C271FD" w:rsidP="00C271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271FD">
              <w:rPr>
                <w:rFonts w:ascii="Times New Roman" w:hAnsi="Times New Roman" w:cs="Times New Roman"/>
                <w:sz w:val="24"/>
                <w:szCs w:val="24"/>
              </w:rPr>
              <w:t>День прийому</w:t>
            </w:r>
          </w:p>
        </w:tc>
        <w:tc>
          <w:tcPr>
            <w:tcW w:w="2464" w:type="dxa"/>
          </w:tcPr>
          <w:p w:rsidR="00C271FD" w:rsidRPr="00C271FD" w:rsidRDefault="00C2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FD">
              <w:rPr>
                <w:rFonts w:ascii="Times New Roman" w:hAnsi="Times New Roman" w:cs="Times New Roman"/>
                <w:sz w:val="24"/>
                <w:szCs w:val="24"/>
              </w:rPr>
              <w:t>Час  прийому суб’єктів звернення</w:t>
            </w:r>
          </w:p>
        </w:tc>
      </w:tr>
      <w:tr w:rsidR="00C271FD" w:rsidTr="00C271FD">
        <w:tc>
          <w:tcPr>
            <w:tcW w:w="675" w:type="dxa"/>
          </w:tcPr>
          <w:p w:rsidR="00C271FD" w:rsidRPr="00C271FD" w:rsidRDefault="00C2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271FD" w:rsidRPr="00C271FD" w:rsidRDefault="00C2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с.Миколаївка</w:t>
            </w:r>
          </w:p>
        </w:tc>
        <w:tc>
          <w:tcPr>
            <w:tcW w:w="2464" w:type="dxa"/>
          </w:tcPr>
          <w:p w:rsidR="00C271FD" w:rsidRPr="00C271FD" w:rsidRDefault="00C2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2464" w:type="dxa"/>
          </w:tcPr>
          <w:p w:rsidR="00C271FD" w:rsidRPr="00C271FD" w:rsidRDefault="00C2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</w:tr>
      <w:tr w:rsidR="00C271FD" w:rsidTr="00C271FD">
        <w:tc>
          <w:tcPr>
            <w:tcW w:w="675" w:type="dxa"/>
          </w:tcPr>
          <w:p w:rsidR="00C271FD" w:rsidRPr="00C271FD" w:rsidRDefault="00C271FD">
            <w:pPr>
              <w:rPr>
                <w:rFonts w:ascii="Times New Roman" w:hAnsi="Times New Roman" w:cs="Times New Roman"/>
              </w:rPr>
            </w:pPr>
            <w:r w:rsidRPr="00C27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C271FD" w:rsidRPr="00C271FD" w:rsidRDefault="00C271FD">
            <w:pPr>
              <w:rPr>
                <w:rFonts w:ascii="Times New Roman" w:hAnsi="Times New Roman" w:cs="Times New Roman"/>
              </w:rPr>
            </w:pPr>
            <w:r w:rsidRPr="00C271FD">
              <w:rPr>
                <w:rFonts w:ascii="Times New Roman" w:hAnsi="Times New Roman" w:cs="Times New Roman"/>
              </w:rPr>
              <w:t>с.Михайлівка</w:t>
            </w:r>
          </w:p>
        </w:tc>
        <w:tc>
          <w:tcPr>
            <w:tcW w:w="2464" w:type="dxa"/>
          </w:tcPr>
          <w:p w:rsidR="00C271FD" w:rsidRPr="00C271FD" w:rsidRDefault="00C2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FD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2464" w:type="dxa"/>
          </w:tcPr>
          <w:p w:rsidR="00C271FD" w:rsidRDefault="00C271FD"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</w:tr>
      <w:tr w:rsidR="00C271FD" w:rsidTr="00C271FD">
        <w:tc>
          <w:tcPr>
            <w:tcW w:w="675" w:type="dxa"/>
          </w:tcPr>
          <w:p w:rsidR="00C271FD" w:rsidRPr="00C271FD" w:rsidRDefault="00C271FD">
            <w:pPr>
              <w:rPr>
                <w:rFonts w:ascii="Times New Roman" w:hAnsi="Times New Roman" w:cs="Times New Roman"/>
              </w:rPr>
            </w:pPr>
            <w:r w:rsidRPr="00C27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C271FD" w:rsidRPr="00C271FD" w:rsidRDefault="00C271FD">
            <w:pPr>
              <w:rPr>
                <w:rFonts w:ascii="Times New Roman" w:hAnsi="Times New Roman" w:cs="Times New Roman"/>
              </w:rPr>
            </w:pPr>
            <w:r w:rsidRPr="00C271FD">
              <w:rPr>
                <w:rFonts w:ascii="Times New Roman" w:hAnsi="Times New Roman" w:cs="Times New Roman"/>
              </w:rPr>
              <w:t>С.Галицинівка</w:t>
            </w:r>
          </w:p>
        </w:tc>
        <w:tc>
          <w:tcPr>
            <w:tcW w:w="2464" w:type="dxa"/>
          </w:tcPr>
          <w:p w:rsidR="00C271FD" w:rsidRPr="00C271FD" w:rsidRDefault="00C2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FD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2464" w:type="dxa"/>
          </w:tcPr>
          <w:p w:rsidR="00C271FD" w:rsidRDefault="00C271FD"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</w:tr>
      <w:tr w:rsidR="00CD643C" w:rsidTr="00B11FDB">
        <w:tc>
          <w:tcPr>
            <w:tcW w:w="9854" w:type="dxa"/>
            <w:gridSpan w:val="4"/>
          </w:tcPr>
          <w:p w:rsidR="00CD643C" w:rsidRDefault="00CD643C" w:rsidP="00CD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перерви на обід</w:t>
            </w:r>
          </w:p>
        </w:tc>
      </w:tr>
    </w:tbl>
    <w:p w:rsidR="00C271FD" w:rsidRDefault="00C271FD"/>
    <w:p w:rsidR="00C271FD" w:rsidRDefault="00C271FD"/>
    <w:p w:rsidR="00EB61E1" w:rsidRDefault="00EB61E1" w:rsidP="00C271FD">
      <w:pPr>
        <w:rPr>
          <w:rFonts w:ascii="Times New Roman" w:hAnsi="Times New Roman" w:cs="Times New Roman"/>
          <w:sz w:val="28"/>
          <w:szCs w:val="28"/>
        </w:rPr>
      </w:pPr>
    </w:p>
    <w:p w:rsidR="00C271FD" w:rsidRPr="00C271FD" w:rsidRDefault="00C271FD" w:rsidP="00C271FD">
      <w:pPr>
        <w:rPr>
          <w:rFonts w:ascii="Times New Roman" w:hAnsi="Times New Roman" w:cs="Times New Roman"/>
          <w:sz w:val="28"/>
          <w:szCs w:val="28"/>
        </w:rPr>
      </w:pPr>
      <w:r w:rsidRPr="00C271FD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              Л.В.Бєгалі</w:t>
      </w:r>
    </w:p>
    <w:p w:rsidR="00C271FD" w:rsidRDefault="00C271FD"/>
    <w:p w:rsidR="00EB61E1" w:rsidRDefault="00EB61E1"/>
    <w:p w:rsidR="00EB61E1" w:rsidRDefault="00EB61E1"/>
    <w:p w:rsidR="00EB61E1" w:rsidRDefault="00EB61E1"/>
    <w:p w:rsidR="00EB61E1" w:rsidRDefault="00EB61E1"/>
    <w:p w:rsidR="00EB61E1" w:rsidRDefault="00EB61E1"/>
    <w:p w:rsidR="00EB61E1" w:rsidRDefault="00EB61E1"/>
    <w:p w:rsidR="00EB61E1" w:rsidRDefault="00EB61E1"/>
    <w:p w:rsidR="00EB61E1" w:rsidRDefault="00EB61E1"/>
    <w:p w:rsidR="00EB61E1" w:rsidRDefault="00EB61E1"/>
    <w:p w:rsidR="00EB61E1" w:rsidRDefault="00EB61E1"/>
    <w:p w:rsidR="00C271FD" w:rsidRPr="00F35079" w:rsidRDefault="00C271FD" w:rsidP="00C271FD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71FD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Графік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271FD">
        <w:rPr>
          <w:rFonts w:ascii="Times New Roman" w:eastAsia="Times New Roman" w:hAnsi="Times New Roman" w:cs="Times New Roman"/>
          <w:sz w:val="24"/>
          <w:szCs w:val="24"/>
          <w:lang w:eastAsia="zh-CN"/>
        </w:rPr>
        <w:t>роботи віддалених робочих місць адміністраторів Центру надання адміністративних послуг у місті Новогродівка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підготовлено відділом з питань надання адміністративних послуг Новогродівської міської ради, начальник відділу Гарбіш Т.І.</w:t>
      </w:r>
    </w:p>
    <w:p w:rsidR="00C271FD" w:rsidRDefault="00C271FD"/>
    <w:p w:rsidR="00EB61E1" w:rsidRPr="00EB61E1" w:rsidRDefault="00EB61E1" w:rsidP="00EB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Pr="00EB61E1">
        <w:rPr>
          <w:rFonts w:ascii="Times New Roman" w:hAnsi="Times New Roman" w:cs="Times New Roman"/>
          <w:sz w:val="24"/>
          <w:szCs w:val="24"/>
        </w:rPr>
        <w:t>ЗАТВЕРДЖЕНО</w:t>
      </w:r>
    </w:p>
    <w:p w:rsidR="00EB61E1" w:rsidRPr="00EB61E1" w:rsidRDefault="00EB61E1" w:rsidP="00EB6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рішення </w:t>
      </w:r>
      <w:r>
        <w:rPr>
          <w:rFonts w:ascii="Times New Roman" w:hAnsi="Times New Roman" w:cs="Times New Roman"/>
          <w:sz w:val="24"/>
          <w:szCs w:val="24"/>
        </w:rPr>
        <w:t xml:space="preserve">Новогродівської </w:t>
      </w:r>
      <w:r w:rsidRPr="00EB61E1">
        <w:rPr>
          <w:rFonts w:ascii="Times New Roman" w:hAnsi="Times New Roman" w:cs="Times New Roman"/>
          <w:sz w:val="24"/>
          <w:szCs w:val="24"/>
        </w:rPr>
        <w:t xml:space="preserve">міської ради </w:t>
      </w:r>
    </w:p>
    <w:p w:rsidR="00EB61E1" w:rsidRDefault="00EB61E1" w:rsidP="00EB6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B61E1">
        <w:rPr>
          <w:rFonts w:ascii="Times New Roman" w:hAnsi="Times New Roman" w:cs="Times New Roman"/>
          <w:b/>
          <w:sz w:val="24"/>
          <w:szCs w:val="24"/>
          <w:u w:val="single"/>
        </w:rPr>
        <w:t>29.01.2021  № 8/6-8</w:t>
      </w:r>
    </w:p>
    <w:p w:rsidR="00CD643C" w:rsidRDefault="00CD643C"/>
    <w:p w:rsidR="00CD643C" w:rsidRDefault="00CD643C" w:rsidP="00CD643C"/>
    <w:p w:rsidR="00CD643C" w:rsidRDefault="00CD643C" w:rsidP="00CD643C">
      <w:pPr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Графік</w:t>
      </w:r>
    </w:p>
    <w:p w:rsidR="00CD643C" w:rsidRDefault="00CD643C" w:rsidP="00CD643C">
      <w:pPr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роботи віддалених робочих місць адміністраторів Центру надання адміністративних послуг у місті Новогродівка</w:t>
      </w:r>
    </w:p>
    <w:p w:rsidR="00CD643C" w:rsidRDefault="00CD643C" w:rsidP="00CD643C">
      <w:pPr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643C" w:rsidRDefault="00CD643C" w:rsidP="00CD64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CD643C" w:rsidTr="001661F4">
        <w:tc>
          <w:tcPr>
            <w:tcW w:w="675" w:type="dxa"/>
          </w:tcPr>
          <w:p w:rsidR="00CD643C" w:rsidRPr="00C271FD" w:rsidRDefault="00CD643C" w:rsidP="0016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CD643C" w:rsidRPr="00C271FD" w:rsidRDefault="00CD643C" w:rsidP="0016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FD">
              <w:rPr>
                <w:rFonts w:ascii="Times New Roman" w:hAnsi="Times New Roman" w:cs="Times New Roman"/>
                <w:sz w:val="24"/>
                <w:szCs w:val="24"/>
              </w:rPr>
              <w:t>Населенний пункт</w:t>
            </w:r>
          </w:p>
        </w:tc>
        <w:tc>
          <w:tcPr>
            <w:tcW w:w="2464" w:type="dxa"/>
          </w:tcPr>
          <w:p w:rsidR="00CD643C" w:rsidRPr="00C271FD" w:rsidRDefault="00CD643C" w:rsidP="001661F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271FD">
              <w:rPr>
                <w:rFonts w:ascii="Times New Roman" w:hAnsi="Times New Roman" w:cs="Times New Roman"/>
                <w:sz w:val="24"/>
                <w:szCs w:val="24"/>
              </w:rPr>
              <w:t>День прийому</w:t>
            </w:r>
          </w:p>
        </w:tc>
        <w:tc>
          <w:tcPr>
            <w:tcW w:w="2464" w:type="dxa"/>
          </w:tcPr>
          <w:p w:rsidR="00CD643C" w:rsidRPr="00C271FD" w:rsidRDefault="00CD643C" w:rsidP="0016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FD">
              <w:rPr>
                <w:rFonts w:ascii="Times New Roman" w:hAnsi="Times New Roman" w:cs="Times New Roman"/>
                <w:sz w:val="24"/>
                <w:szCs w:val="24"/>
              </w:rPr>
              <w:t>Час  прийому суб’єктів звернення</w:t>
            </w:r>
          </w:p>
        </w:tc>
      </w:tr>
      <w:tr w:rsidR="00CD643C" w:rsidTr="001661F4">
        <w:tc>
          <w:tcPr>
            <w:tcW w:w="675" w:type="dxa"/>
          </w:tcPr>
          <w:p w:rsidR="00CD643C" w:rsidRPr="00C271FD" w:rsidRDefault="00CD643C" w:rsidP="0016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D643C" w:rsidRPr="00C271FD" w:rsidRDefault="00CD643C" w:rsidP="0016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с.Миколаївка</w:t>
            </w:r>
          </w:p>
        </w:tc>
        <w:tc>
          <w:tcPr>
            <w:tcW w:w="2464" w:type="dxa"/>
          </w:tcPr>
          <w:p w:rsidR="00CD643C" w:rsidRPr="00C271FD" w:rsidRDefault="00CD643C" w:rsidP="0016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2464" w:type="dxa"/>
          </w:tcPr>
          <w:p w:rsidR="00CD643C" w:rsidRPr="00C271FD" w:rsidRDefault="00CD643C" w:rsidP="0016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</w:tr>
      <w:tr w:rsidR="00CD643C" w:rsidTr="001661F4">
        <w:tc>
          <w:tcPr>
            <w:tcW w:w="675" w:type="dxa"/>
          </w:tcPr>
          <w:p w:rsidR="00CD643C" w:rsidRDefault="00CD643C" w:rsidP="0016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D643C" w:rsidRDefault="00CD643C" w:rsidP="0016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D643C" w:rsidRDefault="00CD643C" w:rsidP="0016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2464" w:type="dxa"/>
          </w:tcPr>
          <w:p w:rsidR="00CD643C" w:rsidRDefault="00CD643C" w:rsidP="0016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</w:tr>
      <w:tr w:rsidR="00CD643C" w:rsidTr="001661F4">
        <w:tc>
          <w:tcPr>
            <w:tcW w:w="675" w:type="dxa"/>
          </w:tcPr>
          <w:p w:rsidR="00CD643C" w:rsidRPr="00C271FD" w:rsidRDefault="00CD643C" w:rsidP="001661F4">
            <w:pPr>
              <w:rPr>
                <w:rFonts w:ascii="Times New Roman" w:hAnsi="Times New Roman" w:cs="Times New Roman"/>
              </w:rPr>
            </w:pPr>
            <w:r w:rsidRPr="00C27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CD643C" w:rsidRPr="00C271FD" w:rsidRDefault="00CD643C" w:rsidP="001661F4">
            <w:pPr>
              <w:rPr>
                <w:rFonts w:ascii="Times New Roman" w:hAnsi="Times New Roman" w:cs="Times New Roman"/>
              </w:rPr>
            </w:pPr>
            <w:r w:rsidRPr="00C271FD">
              <w:rPr>
                <w:rFonts w:ascii="Times New Roman" w:hAnsi="Times New Roman" w:cs="Times New Roman"/>
              </w:rPr>
              <w:t>с.Михайлівка</w:t>
            </w:r>
          </w:p>
        </w:tc>
        <w:tc>
          <w:tcPr>
            <w:tcW w:w="2464" w:type="dxa"/>
          </w:tcPr>
          <w:p w:rsidR="00CD643C" w:rsidRPr="00C271FD" w:rsidRDefault="00377E85" w:rsidP="0016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2464" w:type="dxa"/>
          </w:tcPr>
          <w:p w:rsidR="00CD643C" w:rsidRDefault="00CD643C" w:rsidP="001661F4"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</w:tr>
      <w:tr w:rsidR="00CD643C" w:rsidTr="001661F4">
        <w:tc>
          <w:tcPr>
            <w:tcW w:w="675" w:type="dxa"/>
          </w:tcPr>
          <w:p w:rsidR="00CD643C" w:rsidRPr="00C271FD" w:rsidRDefault="00CD643C" w:rsidP="0016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CD643C" w:rsidRPr="00C271FD" w:rsidRDefault="00CD643C" w:rsidP="0016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D643C" w:rsidRPr="00C271FD" w:rsidRDefault="00CD643C" w:rsidP="0016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2464" w:type="dxa"/>
          </w:tcPr>
          <w:p w:rsidR="00CD643C" w:rsidRDefault="00CD643C" w:rsidP="0016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</w:tr>
      <w:tr w:rsidR="00CD643C" w:rsidTr="001661F4">
        <w:tc>
          <w:tcPr>
            <w:tcW w:w="675" w:type="dxa"/>
          </w:tcPr>
          <w:p w:rsidR="00CD643C" w:rsidRPr="00C271FD" w:rsidRDefault="00CD643C" w:rsidP="001661F4">
            <w:pPr>
              <w:rPr>
                <w:rFonts w:ascii="Times New Roman" w:hAnsi="Times New Roman" w:cs="Times New Roman"/>
              </w:rPr>
            </w:pPr>
            <w:r w:rsidRPr="00C27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CD643C" w:rsidRPr="00C271FD" w:rsidRDefault="00CD643C" w:rsidP="001661F4">
            <w:pPr>
              <w:rPr>
                <w:rFonts w:ascii="Times New Roman" w:hAnsi="Times New Roman" w:cs="Times New Roman"/>
              </w:rPr>
            </w:pPr>
            <w:r w:rsidRPr="00C271FD">
              <w:rPr>
                <w:rFonts w:ascii="Times New Roman" w:hAnsi="Times New Roman" w:cs="Times New Roman"/>
              </w:rPr>
              <w:t>С.Галицинівка</w:t>
            </w:r>
          </w:p>
        </w:tc>
        <w:tc>
          <w:tcPr>
            <w:tcW w:w="2464" w:type="dxa"/>
          </w:tcPr>
          <w:p w:rsidR="00CD643C" w:rsidRPr="00C271FD" w:rsidRDefault="00377E85" w:rsidP="0016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2464" w:type="dxa"/>
          </w:tcPr>
          <w:p w:rsidR="00CD643C" w:rsidRDefault="00CD643C" w:rsidP="001661F4"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</w:tr>
      <w:tr w:rsidR="00CD643C" w:rsidTr="001661F4">
        <w:tc>
          <w:tcPr>
            <w:tcW w:w="675" w:type="dxa"/>
          </w:tcPr>
          <w:p w:rsidR="00CD643C" w:rsidRPr="00C271FD" w:rsidRDefault="00CD643C" w:rsidP="0016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CD643C" w:rsidRPr="00C271FD" w:rsidRDefault="00CD643C" w:rsidP="0016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D643C" w:rsidRPr="00C271FD" w:rsidRDefault="00CD643C" w:rsidP="0016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2464" w:type="dxa"/>
          </w:tcPr>
          <w:p w:rsidR="00CD643C" w:rsidRDefault="00CD643C" w:rsidP="0016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</w:tr>
      <w:tr w:rsidR="00CD643C" w:rsidTr="001661F4">
        <w:tc>
          <w:tcPr>
            <w:tcW w:w="9854" w:type="dxa"/>
            <w:gridSpan w:val="4"/>
          </w:tcPr>
          <w:p w:rsidR="00CD643C" w:rsidRDefault="00CD643C" w:rsidP="0016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перерви на обід</w:t>
            </w:r>
          </w:p>
        </w:tc>
      </w:tr>
    </w:tbl>
    <w:p w:rsidR="00CD643C" w:rsidRDefault="00CD643C" w:rsidP="00CD643C"/>
    <w:p w:rsidR="00CD643C" w:rsidRDefault="00CD643C" w:rsidP="00CD643C"/>
    <w:p w:rsidR="00EB61E1" w:rsidRDefault="00EB61E1" w:rsidP="00CD643C"/>
    <w:p w:rsidR="00EB61E1" w:rsidRDefault="00EB61E1" w:rsidP="00CD643C"/>
    <w:p w:rsidR="00CD643C" w:rsidRPr="00C271FD" w:rsidRDefault="00CD643C" w:rsidP="00CD643C">
      <w:pPr>
        <w:rPr>
          <w:rFonts w:ascii="Times New Roman" w:hAnsi="Times New Roman" w:cs="Times New Roman"/>
          <w:sz w:val="28"/>
          <w:szCs w:val="28"/>
        </w:rPr>
      </w:pPr>
      <w:r w:rsidRPr="00C271FD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              Л.В.Бєгалі</w:t>
      </w:r>
    </w:p>
    <w:p w:rsidR="00CD643C" w:rsidRDefault="00CD643C" w:rsidP="00CD643C"/>
    <w:p w:rsidR="00EB61E1" w:rsidRDefault="00EB61E1" w:rsidP="00CD643C"/>
    <w:p w:rsidR="00EB61E1" w:rsidRDefault="00EB61E1" w:rsidP="00CD643C"/>
    <w:p w:rsidR="00EB61E1" w:rsidRDefault="00EB61E1" w:rsidP="00CD643C"/>
    <w:p w:rsidR="00EB61E1" w:rsidRDefault="00EB61E1" w:rsidP="00CD643C"/>
    <w:p w:rsidR="00EB61E1" w:rsidRDefault="00EB61E1" w:rsidP="00CD643C"/>
    <w:p w:rsidR="00EB61E1" w:rsidRDefault="00EB61E1" w:rsidP="00CD643C"/>
    <w:p w:rsidR="00EB61E1" w:rsidRDefault="00EB61E1" w:rsidP="00CD643C"/>
    <w:p w:rsidR="00EB61E1" w:rsidRDefault="00EB61E1" w:rsidP="00CD643C"/>
    <w:p w:rsidR="00CD643C" w:rsidRPr="00F35079" w:rsidRDefault="00CD643C" w:rsidP="00CD643C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71FD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Графік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271FD">
        <w:rPr>
          <w:rFonts w:ascii="Times New Roman" w:eastAsia="Times New Roman" w:hAnsi="Times New Roman" w:cs="Times New Roman"/>
          <w:sz w:val="24"/>
          <w:szCs w:val="24"/>
          <w:lang w:eastAsia="zh-CN"/>
        </w:rPr>
        <w:t>роботи віддалених робочих місць адміністраторів Центру надання адміністративних послуг у місті Новогродівка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підготовлено відділом з питань надання адміністративних послуг Новогродівської міської ради, начальник відділу Гарбіш Т.І.</w:t>
      </w:r>
    </w:p>
    <w:p w:rsidR="00CD643C" w:rsidRDefault="00CD643C" w:rsidP="00CD643C"/>
    <w:p w:rsidR="00CD643C" w:rsidRDefault="00CD643C"/>
    <w:p w:rsidR="00CD643C" w:rsidRDefault="00CD643C"/>
    <w:p w:rsidR="00CD643C" w:rsidRDefault="00CD643C"/>
    <w:p w:rsidR="00CD643C" w:rsidRDefault="00CD643C"/>
    <w:p w:rsidR="00CD643C" w:rsidRDefault="00CD643C"/>
    <w:p w:rsidR="00CD643C" w:rsidRDefault="00CD643C"/>
    <w:p w:rsidR="00CD643C" w:rsidRDefault="00CD643C"/>
    <w:p w:rsidR="00CD643C" w:rsidRDefault="00CD643C"/>
    <w:sectPr w:rsidR="00CD643C" w:rsidSect="00EB61E1">
      <w:headerReference w:type="default" r:id="rId6"/>
      <w:headerReference w:type="first" r:id="rId7"/>
      <w:pgSz w:w="11906" w:h="16838"/>
      <w:pgMar w:top="-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38" w:rsidRDefault="00616038" w:rsidP="00EB61E1">
      <w:pPr>
        <w:spacing w:after="0" w:line="240" w:lineRule="auto"/>
      </w:pPr>
      <w:r>
        <w:separator/>
      </w:r>
    </w:p>
  </w:endnote>
  <w:endnote w:type="continuationSeparator" w:id="0">
    <w:p w:rsidR="00616038" w:rsidRDefault="00616038" w:rsidP="00EB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38" w:rsidRDefault="00616038" w:rsidP="00EB61E1">
      <w:pPr>
        <w:spacing w:after="0" w:line="240" w:lineRule="auto"/>
      </w:pPr>
      <w:r>
        <w:separator/>
      </w:r>
    </w:p>
  </w:footnote>
  <w:footnote w:type="continuationSeparator" w:id="0">
    <w:p w:rsidR="00616038" w:rsidRDefault="00616038" w:rsidP="00EB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200586"/>
      <w:docPartObj>
        <w:docPartGallery w:val="Page Numbers (Top of Page)"/>
        <w:docPartUnique/>
      </w:docPartObj>
    </w:sdtPr>
    <w:sdtContent>
      <w:p w:rsidR="00EB61E1" w:rsidRDefault="00EB61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2F1" w:rsidRPr="009152F1">
          <w:rPr>
            <w:noProof/>
            <w:lang w:val="ru-RU"/>
          </w:rPr>
          <w:t>6</w:t>
        </w:r>
        <w:r>
          <w:fldChar w:fldCharType="end"/>
        </w:r>
      </w:p>
    </w:sdtContent>
  </w:sdt>
  <w:p w:rsidR="00EB61E1" w:rsidRDefault="00EB61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032099"/>
      <w:docPartObj>
        <w:docPartGallery w:val="Page Numbers (Top of Page)"/>
        <w:docPartUnique/>
      </w:docPartObj>
    </w:sdtPr>
    <w:sdtContent>
      <w:p w:rsidR="00EB61E1" w:rsidRDefault="00EB61E1" w:rsidP="00EB61E1">
        <w:pPr>
          <w:pStyle w:val="a6"/>
        </w:pPr>
      </w:p>
    </w:sdtContent>
  </w:sdt>
  <w:p w:rsidR="00EB61E1" w:rsidRDefault="00EB61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51"/>
    <w:rsid w:val="00063477"/>
    <w:rsid w:val="001B2744"/>
    <w:rsid w:val="002000B9"/>
    <w:rsid w:val="00240E7C"/>
    <w:rsid w:val="00377E85"/>
    <w:rsid w:val="003F17C6"/>
    <w:rsid w:val="004F660D"/>
    <w:rsid w:val="0053712C"/>
    <w:rsid w:val="005D6151"/>
    <w:rsid w:val="00616038"/>
    <w:rsid w:val="00683D9C"/>
    <w:rsid w:val="008A6D7E"/>
    <w:rsid w:val="009152F1"/>
    <w:rsid w:val="00C271FD"/>
    <w:rsid w:val="00C27DE6"/>
    <w:rsid w:val="00CD643C"/>
    <w:rsid w:val="00EB61E1"/>
    <w:rsid w:val="00F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453F8"/>
  <w15:docId w15:val="{6DC91FB1-83B3-498E-9D28-CA0D8B5E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E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1E1"/>
  </w:style>
  <w:style w:type="paragraph" w:styleId="a8">
    <w:name w:val="footer"/>
    <w:basedOn w:val="a"/>
    <w:link w:val="a9"/>
    <w:uiPriority w:val="99"/>
    <w:unhideWhenUsed/>
    <w:rsid w:val="00EB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1E1"/>
  </w:style>
  <w:style w:type="paragraph" w:styleId="aa">
    <w:name w:val="No Spacing"/>
    <w:uiPriority w:val="1"/>
    <w:qFormat/>
    <w:rsid w:val="00EB6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8047</Words>
  <Characters>4587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6</dc:creator>
  <cp:lastModifiedBy>Пользователь</cp:lastModifiedBy>
  <cp:revision>10</cp:revision>
  <cp:lastPrinted>2021-02-04T14:20:00Z</cp:lastPrinted>
  <dcterms:created xsi:type="dcterms:W3CDTF">2021-01-12T12:58:00Z</dcterms:created>
  <dcterms:modified xsi:type="dcterms:W3CDTF">2021-02-04T14:21:00Z</dcterms:modified>
</cp:coreProperties>
</file>