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3E" w:rsidRDefault="000B3EE1" w:rsidP="008E243E">
      <w:pPr>
        <w:pBdr>
          <w:bottom w:val="single" w:sz="12" w:space="0" w:color="CCD1DA"/>
        </w:pBdr>
        <w:shd w:val="clear" w:color="auto" w:fill="FFFFFF"/>
        <w:spacing w:after="30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color w:val="444A55"/>
          <w:kern w:val="36"/>
          <w:sz w:val="30"/>
          <w:szCs w:val="30"/>
          <w:lang w:eastAsia="ru-RU"/>
        </w:rPr>
      </w:pPr>
      <w:r w:rsidRPr="000B3EE1">
        <w:rPr>
          <w:rFonts w:ascii="Times New Roman" w:eastAsia="Times New Roman" w:hAnsi="Times New Roman" w:cs="Times New Roman"/>
          <w:b/>
          <w:bCs/>
          <w:caps/>
          <w:color w:val="444A55"/>
          <w:kern w:val="36"/>
          <w:sz w:val="30"/>
          <w:szCs w:val="30"/>
          <w:lang w:eastAsia="ru-RU"/>
        </w:rPr>
        <w:t xml:space="preserve">ГРАФІК ЗАСІДАНЬ ПОСТІЙНИХ КОМІСІЙ </w:t>
      </w:r>
      <w:r>
        <w:rPr>
          <w:rFonts w:ascii="Times New Roman" w:eastAsia="Times New Roman" w:hAnsi="Times New Roman" w:cs="Times New Roman"/>
          <w:b/>
          <w:bCs/>
          <w:caps/>
          <w:color w:val="444A55"/>
          <w:kern w:val="36"/>
          <w:sz w:val="30"/>
          <w:szCs w:val="30"/>
          <w:lang w:val="uk-UA" w:eastAsia="ru-RU"/>
        </w:rPr>
        <w:t>НОВОГРОДІВСЬ</w:t>
      </w:r>
      <w:r w:rsidRPr="000B3EE1">
        <w:rPr>
          <w:rFonts w:ascii="Times New Roman" w:eastAsia="Times New Roman" w:hAnsi="Times New Roman" w:cs="Times New Roman"/>
          <w:b/>
          <w:bCs/>
          <w:caps/>
          <w:color w:val="444A55"/>
          <w:kern w:val="36"/>
          <w:sz w:val="30"/>
          <w:szCs w:val="30"/>
          <w:lang w:eastAsia="ru-RU"/>
        </w:rPr>
        <w:t>КОЇ МІСЬКОЇ РАДИ</w:t>
      </w:r>
    </w:p>
    <w:p w:rsidR="00E36A33" w:rsidRPr="00E36A33" w:rsidRDefault="008E243E" w:rsidP="000B3EE1">
      <w:pPr>
        <w:pBdr>
          <w:bottom w:val="single" w:sz="12" w:space="0" w:color="CCD1DA"/>
        </w:pBdr>
        <w:shd w:val="clear" w:color="auto" w:fill="FFFFFF"/>
        <w:spacing w:after="30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color w:val="444A55"/>
          <w:kern w:val="36"/>
          <w:sz w:val="30"/>
          <w:szCs w:val="3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444A55"/>
          <w:kern w:val="36"/>
          <w:sz w:val="30"/>
          <w:szCs w:val="30"/>
          <w:lang w:val="uk-UA" w:eastAsia="ru-RU"/>
        </w:rPr>
        <w:t xml:space="preserve">на </w:t>
      </w:r>
      <w:r w:rsidR="00BE1A76">
        <w:rPr>
          <w:rFonts w:ascii="Times New Roman" w:eastAsia="Times New Roman" w:hAnsi="Times New Roman" w:cs="Times New Roman"/>
          <w:b/>
          <w:bCs/>
          <w:caps/>
          <w:color w:val="444A55"/>
          <w:kern w:val="36"/>
          <w:sz w:val="30"/>
          <w:szCs w:val="30"/>
          <w:lang w:val="uk-UA" w:eastAsia="ru-RU"/>
        </w:rPr>
        <w:t>БЕРЕЗЕНЬ</w:t>
      </w:r>
      <w:r>
        <w:rPr>
          <w:rFonts w:ascii="Times New Roman" w:eastAsia="Times New Roman" w:hAnsi="Times New Roman" w:cs="Times New Roman"/>
          <w:b/>
          <w:bCs/>
          <w:caps/>
          <w:color w:val="444A55"/>
          <w:kern w:val="36"/>
          <w:sz w:val="30"/>
          <w:szCs w:val="30"/>
          <w:lang w:val="uk-UA" w:eastAsia="ru-RU"/>
        </w:rPr>
        <w:t xml:space="preserve"> 2018</w:t>
      </w:r>
    </w:p>
    <w:p w:rsidR="00C256D3" w:rsidRDefault="00C256D3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666"/>
        <w:gridCol w:w="1498"/>
        <w:gridCol w:w="1362"/>
        <w:gridCol w:w="1676"/>
      </w:tblGrid>
      <w:tr w:rsidR="000B3EE1" w:rsidRPr="000B3EE1" w:rsidTr="000B3EE1">
        <w:trPr>
          <w:tblHeader/>
        </w:trPr>
        <w:tc>
          <w:tcPr>
            <w:tcW w:w="0" w:type="auto"/>
            <w:shd w:val="clear" w:color="auto" w:fill="E5E5E5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B3EE1" w:rsidRPr="000B3EE1" w:rsidRDefault="000B3EE1" w:rsidP="000B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</w:pPr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666" w:type="dxa"/>
            <w:shd w:val="clear" w:color="auto" w:fill="E5E5E5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B3EE1" w:rsidRPr="000B3EE1" w:rsidRDefault="000B3EE1" w:rsidP="000B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</w:pPr>
            <w:proofErr w:type="spellStart"/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  <w:t>Назва</w:t>
            </w:r>
            <w:proofErr w:type="spellEnd"/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  <w:t>постійної</w:t>
            </w:r>
            <w:proofErr w:type="spellEnd"/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  <w:t>комісії</w:t>
            </w:r>
            <w:proofErr w:type="spellEnd"/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  <w:t>міської</w:t>
            </w:r>
            <w:proofErr w:type="spellEnd"/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  <w:t xml:space="preserve"> ради</w:t>
            </w:r>
          </w:p>
        </w:tc>
        <w:tc>
          <w:tcPr>
            <w:tcW w:w="0" w:type="auto"/>
            <w:shd w:val="clear" w:color="auto" w:fill="E5E5E5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B3EE1" w:rsidRPr="000B3EE1" w:rsidRDefault="000B3EE1" w:rsidP="000B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</w:pPr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  <w:t xml:space="preserve">День </w:t>
            </w:r>
            <w:proofErr w:type="spellStart"/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  <w:t>комісії</w:t>
            </w:r>
            <w:proofErr w:type="spellEnd"/>
          </w:p>
        </w:tc>
        <w:tc>
          <w:tcPr>
            <w:tcW w:w="1362" w:type="dxa"/>
            <w:shd w:val="clear" w:color="auto" w:fill="E5E5E5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B3EE1" w:rsidRPr="000B3EE1" w:rsidRDefault="000B3EE1" w:rsidP="000B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</w:pPr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  <w:t>комісії</w:t>
            </w:r>
            <w:proofErr w:type="spellEnd"/>
          </w:p>
        </w:tc>
        <w:tc>
          <w:tcPr>
            <w:tcW w:w="1676" w:type="dxa"/>
            <w:shd w:val="clear" w:color="auto" w:fill="E5E5E5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B3EE1" w:rsidRPr="000B3EE1" w:rsidRDefault="000B3EE1" w:rsidP="000B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</w:pPr>
            <w:proofErr w:type="spellStart"/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  <w:t>Місце</w:t>
            </w:r>
            <w:proofErr w:type="spellEnd"/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sz w:val="21"/>
                <w:szCs w:val="21"/>
                <w:lang w:eastAsia="ru-RU"/>
              </w:rPr>
              <w:t>проведення</w:t>
            </w:r>
            <w:proofErr w:type="spellEnd"/>
          </w:p>
        </w:tc>
      </w:tr>
      <w:tr w:rsidR="000B3EE1" w:rsidRPr="000B3EE1" w:rsidTr="008E243E">
        <w:trPr>
          <w:trHeight w:val="2382"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B3EE1" w:rsidRPr="000B3EE1" w:rsidRDefault="000B3EE1" w:rsidP="000B3E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A55"/>
                <w:sz w:val="24"/>
                <w:szCs w:val="24"/>
                <w:lang w:val="uk-UA" w:eastAsia="ru-RU"/>
              </w:rPr>
            </w:pPr>
            <w:r w:rsidRPr="000B3EE1">
              <w:rPr>
                <w:rFonts w:ascii="Times New Roman" w:eastAsia="Times New Roman" w:hAnsi="Times New Roman" w:cs="Times New Roman"/>
                <w:bCs/>
                <w:color w:val="444A55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444A55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666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B3EE1" w:rsidRPr="00BE1A76" w:rsidRDefault="00BE1A76" w:rsidP="00BE1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п</w:t>
            </w:r>
            <w:r w:rsidR="000B3EE1" w:rsidRPr="000B3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0B3EE1" w:rsidRPr="000B3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комісі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0B3EE1" w:rsidRPr="000B3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комунальної власності, житлово-комунального господарства, містобудування, благоустрою, транспорту і зв’язку, земельних відносин та охорони навколишнього середовища, адміністративно-територіального устрою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B3EE1" w:rsidRPr="000B3EE1" w:rsidRDefault="008E243E" w:rsidP="00BE1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  <w:t>2</w:t>
            </w:r>
            <w:r w:rsidR="00BE1A76"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  <w:t>0.03.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62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B3EE1" w:rsidRPr="000B3EE1" w:rsidRDefault="000B3EE1" w:rsidP="00BE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  <w:t>1</w:t>
            </w:r>
            <w:r w:rsidR="00BE1A76"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  <w:t>оо</w:t>
            </w:r>
          </w:p>
        </w:tc>
        <w:tc>
          <w:tcPr>
            <w:tcW w:w="1676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B3EE1" w:rsidRPr="000B3EE1" w:rsidRDefault="000B3EE1" w:rsidP="000B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A55"/>
                <w:lang w:val="uk-UA" w:eastAsia="ru-RU"/>
              </w:rPr>
            </w:pPr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lang w:val="uk-UA" w:eastAsia="ru-RU"/>
              </w:rPr>
              <w:t>Зал засідань міської ради</w:t>
            </w:r>
          </w:p>
        </w:tc>
      </w:tr>
      <w:tr w:rsidR="008E243E" w:rsidRPr="000B3EE1" w:rsidTr="00BE1A76">
        <w:trPr>
          <w:trHeight w:val="2544"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E243E" w:rsidRPr="000B3EE1" w:rsidRDefault="00BE1A76" w:rsidP="008E2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A5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A55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66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1A76" w:rsidRDefault="00BE1A76" w:rsidP="008E243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BE1A7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Спільне засідання постійних комісій з питань бюджету, фінансів, споживчого ринку, побутового і торгівельного обслуговування, громадського харчування, сфери послуг та захист прав споживачів  </w:t>
            </w:r>
          </w:p>
          <w:p w:rsidR="008E243E" w:rsidRPr="00BE1A76" w:rsidRDefault="00BE1A76" w:rsidP="008E2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</w:pPr>
            <w:r w:rsidRPr="00BE1A7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і з питань </w:t>
            </w:r>
            <w:r w:rsidRPr="00BE1A7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E1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соціально-економічного і культурного розвитку, планування та обліку, зовнішньо - економічної діяльності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E243E" w:rsidRPr="000B3EE1" w:rsidRDefault="008E243E" w:rsidP="00BE1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  <w:t>23.0</w:t>
            </w:r>
            <w:r w:rsidR="00BE1A76"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  <w:t>.2018</w:t>
            </w:r>
          </w:p>
        </w:tc>
        <w:tc>
          <w:tcPr>
            <w:tcW w:w="1362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E243E" w:rsidRPr="000B3EE1" w:rsidRDefault="008E243E" w:rsidP="008E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  <w:t>15оо</w:t>
            </w:r>
          </w:p>
        </w:tc>
        <w:tc>
          <w:tcPr>
            <w:tcW w:w="1676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E243E" w:rsidRPr="000B3EE1" w:rsidRDefault="008E243E" w:rsidP="008E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A55"/>
                <w:lang w:val="uk-UA" w:eastAsia="ru-RU"/>
              </w:rPr>
            </w:pPr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lang w:val="uk-UA" w:eastAsia="ru-RU"/>
              </w:rPr>
              <w:t>Зал засідань міської ради</w:t>
            </w:r>
          </w:p>
        </w:tc>
      </w:tr>
      <w:tr w:rsidR="008E243E" w:rsidRPr="000B3EE1" w:rsidTr="008E243E">
        <w:trPr>
          <w:trHeight w:val="1819"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E243E" w:rsidRPr="000B3EE1" w:rsidRDefault="00BE1A76" w:rsidP="008E2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A5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A55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66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E243E" w:rsidRPr="000B3EE1" w:rsidRDefault="00BE1A76" w:rsidP="00BE1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п</w:t>
            </w:r>
            <w:r w:rsidR="008E243E" w:rsidRPr="000B3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8E243E" w:rsidRPr="000B3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комісі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8E243E" w:rsidRPr="000B3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депутатської діяльності, законності, правопорядку, оборонної роботи, охорони прав, свобод і законних інтересів громадян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E243E" w:rsidRPr="000B3EE1" w:rsidRDefault="008E243E" w:rsidP="00BE1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  <w:t>2</w:t>
            </w:r>
            <w:r w:rsidR="00BE1A76"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  <w:t>.0</w:t>
            </w:r>
            <w:r w:rsidR="00BE1A76"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  <w:t>.2018</w:t>
            </w:r>
          </w:p>
        </w:tc>
        <w:tc>
          <w:tcPr>
            <w:tcW w:w="1362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E243E" w:rsidRPr="000B3EE1" w:rsidRDefault="008E243E" w:rsidP="008E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  <w:t>15оо</w:t>
            </w:r>
          </w:p>
        </w:tc>
        <w:tc>
          <w:tcPr>
            <w:tcW w:w="1676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E243E" w:rsidRPr="000B3EE1" w:rsidRDefault="008E243E" w:rsidP="008E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A55"/>
                <w:lang w:val="uk-UA" w:eastAsia="ru-RU"/>
              </w:rPr>
            </w:pPr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lang w:val="uk-UA" w:eastAsia="ru-RU"/>
              </w:rPr>
              <w:t>Зал засідань міської ради</w:t>
            </w:r>
          </w:p>
        </w:tc>
      </w:tr>
      <w:tr w:rsidR="008E243E" w:rsidRPr="000B3EE1" w:rsidTr="008E243E">
        <w:trPr>
          <w:trHeight w:val="1689"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E243E" w:rsidRPr="000B3EE1" w:rsidRDefault="00BE1A76" w:rsidP="008E2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A5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A55"/>
                <w:sz w:val="24"/>
                <w:szCs w:val="24"/>
                <w:lang w:val="uk-UA" w:eastAsia="ru-RU"/>
              </w:rPr>
              <w:t>4</w:t>
            </w:r>
            <w:r w:rsidR="008E243E">
              <w:rPr>
                <w:rFonts w:ascii="Times New Roman" w:eastAsia="Times New Roman" w:hAnsi="Times New Roman" w:cs="Times New Roman"/>
                <w:bCs/>
                <w:color w:val="444A55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666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E243E" w:rsidRPr="00BE1A76" w:rsidRDefault="00BE1A76" w:rsidP="00BE1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п</w:t>
            </w:r>
            <w:r w:rsidR="008E243E" w:rsidRPr="000B3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8E243E" w:rsidRPr="000B3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комісі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bookmarkStart w:id="0" w:name="_GoBack"/>
            <w:bookmarkEnd w:id="0"/>
            <w:r w:rsidR="008E243E" w:rsidRPr="000B3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освіти, охорони здоров’я, культури, фізичної культури і спорту, соціального захисту населення та іншим гуманітарним питанням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E243E" w:rsidRPr="000B3EE1" w:rsidRDefault="008E243E" w:rsidP="00BE1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  <w:t>2</w:t>
            </w:r>
            <w:r w:rsidR="00BE1A76"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  <w:t>.0</w:t>
            </w:r>
            <w:r w:rsidR="00BE1A76"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  <w:t>.2018</w:t>
            </w:r>
          </w:p>
        </w:tc>
        <w:tc>
          <w:tcPr>
            <w:tcW w:w="1362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E243E" w:rsidRPr="000B3EE1" w:rsidRDefault="008E243E" w:rsidP="008E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A55"/>
                <w:sz w:val="24"/>
                <w:szCs w:val="24"/>
                <w:lang w:val="uk-UA" w:eastAsia="ru-RU"/>
              </w:rPr>
              <w:t>15оо</w:t>
            </w:r>
          </w:p>
        </w:tc>
        <w:tc>
          <w:tcPr>
            <w:tcW w:w="1676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E243E" w:rsidRPr="000B3EE1" w:rsidRDefault="008E243E" w:rsidP="008E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A55"/>
                <w:lang w:val="uk-UA" w:eastAsia="ru-RU"/>
              </w:rPr>
            </w:pPr>
            <w:r w:rsidRPr="000B3EE1">
              <w:rPr>
                <w:rFonts w:ascii="Times New Roman" w:eastAsia="Times New Roman" w:hAnsi="Times New Roman" w:cs="Times New Roman"/>
                <w:b/>
                <w:bCs/>
                <w:color w:val="444A55"/>
                <w:lang w:val="uk-UA" w:eastAsia="ru-RU"/>
              </w:rPr>
              <w:t>Зал засідань міської ради</w:t>
            </w:r>
          </w:p>
        </w:tc>
      </w:tr>
    </w:tbl>
    <w:p w:rsidR="000B3EE1" w:rsidRPr="000B3EE1" w:rsidRDefault="000B3EE1">
      <w:pPr>
        <w:rPr>
          <w:lang w:val="uk-UA"/>
        </w:rPr>
      </w:pPr>
    </w:p>
    <w:sectPr w:rsidR="000B3EE1" w:rsidRPr="000B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79"/>
    <w:rsid w:val="000B3EE1"/>
    <w:rsid w:val="000F4E79"/>
    <w:rsid w:val="00484E35"/>
    <w:rsid w:val="008E243E"/>
    <w:rsid w:val="00AF17D1"/>
    <w:rsid w:val="00BE1A76"/>
    <w:rsid w:val="00C256D3"/>
    <w:rsid w:val="00E3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3667"/>
  <w15:chartTrackingRefBased/>
  <w15:docId w15:val="{ACF19AA3-03A6-40B5-8E61-4F83C4C9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Is_</dc:creator>
  <cp:keywords/>
  <dc:description/>
  <cp:lastModifiedBy>Is_</cp:lastModifiedBy>
  <cp:revision>4</cp:revision>
  <dcterms:created xsi:type="dcterms:W3CDTF">2017-12-11T08:40:00Z</dcterms:created>
  <dcterms:modified xsi:type="dcterms:W3CDTF">2018-03-19T11:43:00Z</dcterms:modified>
</cp:coreProperties>
</file>