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6C" w:rsidRDefault="0019106C" w:rsidP="001910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</w:t>
      </w:r>
    </w:p>
    <w:p w:rsidR="0019106C" w:rsidRDefault="0019106C" w:rsidP="001910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9106C" w:rsidRDefault="0019106C" w:rsidP="001910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06C" w:rsidRDefault="0019106C" w:rsidP="0019106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26F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17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06C" w:rsidRDefault="0019106C" w:rsidP="0019106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Pr="00E1726F">
        <w:rPr>
          <w:rFonts w:ascii="Times New Roman" w:hAnsi="Times New Roman" w:cs="Times New Roman"/>
          <w:sz w:val="28"/>
          <w:szCs w:val="28"/>
          <w:lang w:val="uk-UA"/>
        </w:rPr>
        <w:t>ро хід виконання у 2019 році заходів Програми «Музична обдарованість» міста Новогродівка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2019-2021 роки»</w:t>
      </w:r>
    </w:p>
    <w:p w:rsidR="0019106C" w:rsidRDefault="0019106C" w:rsidP="0019106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106C" w:rsidRDefault="0019106C" w:rsidP="0019106C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A67E1">
        <w:rPr>
          <w:rFonts w:ascii="Times New Roman" w:hAnsi="Times New Roman"/>
          <w:sz w:val="28"/>
          <w:szCs w:val="28"/>
          <w:lang w:val="uk-UA"/>
        </w:rPr>
        <w:t xml:space="preserve">ідповідно до Закону України «Про освіту» від 5 вересня 2017 року №2145-VIII, Закону України «Про позашкільну освіту» від 22 червня 2000 року № 1841-III, Закону України «Про культуру» від 14 грудня 2010 року № 2778-VI, враховуючи Концепції сучасної мистецької школи, затвердженої наказом Міністерства культури України від 20.12.2017 №1433, 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szCs w:val="28"/>
          <w:lang w:val="uk-UA"/>
        </w:rPr>
        <w:t>рішенням</w:t>
      </w:r>
      <w:r w:rsidRPr="006A67E1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</w:t>
      </w:r>
      <w:r w:rsidRPr="006A67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09C2">
        <w:rPr>
          <w:rFonts w:ascii="Times New Roman" w:hAnsi="Times New Roman"/>
          <w:sz w:val="28"/>
          <w:szCs w:val="28"/>
          <w:lang w:val="uk-UA"/>
        </w:rPr>
        <w:t xml:space="preserve">від 26.04.2019 № 7/55-1 </w:t>
      </w:r>
      <w:r w:rsidRPr="006A67E1">
        <w:rPr>
          <w:rFonts w:ascii="Times New Roman" w:hAnsi="Times New Roman"/>
          <w:sz w:val="28"/>
          <w:szCs w:val="28"/>
          <w:lang w:val="uk-UA"/>
        </w:rPr>
        <w:t>затверд</w:t>
      </w:r>
      <w:r>
        <w:rPr>
          <w:rFonts w:ascii="Times New Roman" w:hAnsi="Times New Roman"/>
          <w:sz w:val="28"/>
          <w:szCs w:val="28"/>
          <w:lang w:val="uk-UA"/>
        </w:rPr>
        <w:t xml:space="preserve">жено </w:t>
      </w:r>
      <w:r w:rsidRPr="006A67E1">
        <w:rPr>
          <w:rFonts w:ascii="Times New Roman" w:hAnsi="Times New Roman"/>
          <w:sz w:val="28"/>
          <w:szCs w:val="28"/>
          <w:lang w:val="uk-UA"/>
        </w:rPr>
        <w:t>Програму «Музична обдарованість» міста Новогродівка на 2019-2021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9106C" w:rsidRDefault="0019106C" w:rsidP="0019106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реалізації заходів, передбачених Програмою, музичною школою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абезпечено дію системи виявлення </w:t>
      </w:r>
      <w:r w:rsidRPr="005209C2">
        <w:rPr>
          <w:rFonts w:ascii="Times New Roman" w:hAnsi="Times New Roman" w:cs="Times New Roman"/>
          <w:sz w:val="28"/>
          <w:szCs w:val="28"/>
          <w:lang w:val="uk-UA"/>
        </w:rPr>
        <w:t>здібної та обдарованої учнівської молоді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музичній школі м.Новогродівка, а саме:</w:t>
      </w:r>
    </w:p>
    <w:p w:rsidR="0019106C" w:rsidRPr="005209C2" w:rsidRDefault="0019106C" w:rsidP="001910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9C2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яться</w:t>
      </w:r>
      <w:r w:rsidRPr="005209C2">
        <w:rPr>
          <w:rFonts w:ascii="Times New Roman" w:hAnsi="Times New Roman" w:cs="Times New Roman"/>
          <w:sz w:val="28"/>
          <w:szCs w:val="28"/>
          <w:lang w:val="uk-UA"/>
        </w:rPr>
        <w:t xml:space="preserve"> прослуховування учнів з навчальних предметів;</w:t>
      </w:r>
    </w:p>
    <w:p w:rsidR="0019106C" w:rsidRDefault="0019106C" w:rsidP="0019106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670">
        <w:rPr>
          <w:rFonts w:ascii="Times New Roman" w:hAnsi="Times New Roman" w:cs="Times New Roman"/>
          <w:sz w:val="28"/>
          <w:szCs w:val="28"/>
          <w:lang w:val="uk-UA"/>
        </w:rPr>
        <w:t>заплановане проведення міських конкурсів юних піаністів «Зимові візерунки», гітаристів «Срібна струна» та конкурсу з сольфеджіо.</w:t>
      </w:r>
    </w:p>
    <w:p w:rsidR="0019106C" w:rsidRDefault="0019106C" w:rsidP="0019106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2018-2019 навчальному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році </w:t>
      </w:r>
      <w:r w:rsidRPr="006661F4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музичної школи приймали активну участь у Міжнародних, Всеукраїнських, Відкритих, регіональних, обласних музичних фестивалях, конкурсах, оглядах-конкурсах, фестивалях-конкурсах, спеціалізованих </w:t>
      </w:r>
      <w:r w:rsidRPr="007F1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фестивалях-конкурсах тощо. 10 з них отримали звання лауреатів та дипломантів  Міжнародних конкурсів </w:t>
      </w:r>
      <w:r w:rsidRPr="007F1E73">
        <w:rPr>
          <w:rFonts w:ascii="Times New Roman" w:hAnsi="Times New Roman" w:cs="Times New Roman"/>
          <w:sz w:val="28"/>
          <w:szCs w:val="28"/>
          <w:lang w:val="uk-UA"/>
        </w:rPr>
        <w:t>«Майбутнє країни»  та «Золотий Орфей»</w:t>
      </w:r>
      <w:r>
        <w:rPr>
          <w:rFonts w:ascii="Times New Roman" w:hAnsi="Times New Roman" w:cs="Times New Roman"/>
          <w:sz w:val="28"/>
          <w:szCs w:val="28"/>
          <w:lang w:val="uk-UA"/>
        </w:rPr>
        <w:t>: 1 дипломант І ступеню, 2 дипломанти ІІ ступеню, 6 лауреатів ІІІ ступеню та 1 дипломант. Один учень став л</w:t>
      </w:r>
      <w:r w:rsidRPr="007F1E73">
        <w:rPr>
          <w:rFonts w:ascii="Times New Roman" w:hAnsi="Times New Roman" w:cs="Times New Roman"/>
          <w:sz w:val="28"/>
          <w:szCs w:val="28"/>
          <w:lang w:val="uk-UA"/>
        </w:rPr>
        <w:t>ауреат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F1E73">
        <w:rPr>
          <w:rFonts w:ascii="Times New Roman" w:hAnsi="Times New Roman" w:cs="Times New Roman"/>
          <w:sz w:val="28"/>
          <w:szCs w:val="28"/>
          <w:lang w:val="uk-UA"/>
        </w:rPr>
        <w:t xml:space="preserve"> ІІІ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7F1E73">
        <w:rPr>
          <w:rFonts w:ascii="Times New Roman" w:hAnsi="Times New Roman" w:cs="Times New Roman"/>
          <w:sz w:val="28"/>
          <w:szCs w:val="28"/>
          <w:lang w:val="uk-UA"/>
        </w:rPr>
        <w:t>Огляду–конкурсу серед учнів мистецьких шкіл «Весняна рапсодія»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1E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06C" w:rsidRDefault="0019106C" w:rsidP="0019106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 відповідності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Положення про присудження премій музично обдарованим учням, затвердженого </w:t>
      </w:r>
      <w:r>
        <w:rPr>
          <w:rFonts w:ascii="Times New Roman" w:hAnsi="Times New Roman"/>
          <w:sz w:val="28"/>
          <w:szCs w:val="28"/>
          <w:lang w:val="uk-UA"/>
        </w:rPr>
        <w:t>рішенням</w:t>
      </w:r>
      <w:r w:rsidRPr="006A67E1">
        <w:rPr>
          <w:rFonts w:ascii="Times New Roman" w:eastAsia="Calibri" w:hAnsi="Times New Roman"/>
          <w:sz w:val="28"/>
          <w:szCs w:val="28"/>
          <w:lang w:val="uk-UA"/>
        </w:rPr>
        <w:t xml:space="preserve"> міської ради</w:t>
      </w:r>
      <w:r w:rsidRPr="006A67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09C2">
        <w:rPr>
          <w:rFonts w:ascii="Times New Roman" w:hAnsi="Times New Roman"/>
          <w:sz w:val="28"/>
          <w:szCs w:val="28"/>
          <w:lang w:val="uk-UA"/>
        </w:rPr>
        <w:t>від 26.04.2019 № 7/55-1</w:t>
      </w:r>
      <w:r>
        <w:rPr>
          <w:rFonts w:ascii="Times New Roman" w:hAnsi="Times New Roman"/>
          <w:sz w:val="28"/>
          <w:szCs w:val="28"/>
          <w:lang w:val="uk-UA"/>
        </w:rPr>
        <w:t>, у міському відділі культури наказом №25-од від 08.05.2019 створено конкурсну комісію з призначення міської Премії «Музична обдарованість». На засіданні комісії 11.05.2019 розглянуто клопотання директора музичної школи та протоколом №1 від 11.05.2019 затверджений перелік учнів на отримання міської Премії «Музична обдарованість»: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2552"/>
        <w:gridCol w:w="2127"/>
        <w:gridCol w:w="1133"/>
      </w:tblGrid>
      <w:tr w:rsidR="0019106C" w:rsidRPr="00E336C4" w:rsidTr="00D1647B">
        <w:trPr>
          <w:trHeight w:val="9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ім'я,</w:t>
            </w:r>
          </w:p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по-батькові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дата, місяць і рік народження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досягнення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викладач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премії,</w:t>
            </w:r>
          </w:p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грн.</w:t>
            </w:r>
          </w:p>
        </w:tc>
      </w:tr>
      <w:tr w:rsidR="0019106C" w:rsidRPr="00E336C4" w:rsidTr="00D1647B">
        <w:trPr>
          <w:trHeight w:val="2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106C" w:rsidRPr="00E336C4" w:rsidTr="00D16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Кухлєв</w:t>
            </w:r>
            <w:proofErr w:type="spellEnd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15.03.2010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Дипломант І ступеня Міжнародного фестивалю – конкурсу «Майбутнє </w:t>
            </w: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країни»,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м.Маріуполь</w:t>
            </w:r>
            <w:proofErr w:type="spellEnd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(скрипка)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Єрьоменко Н.П.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1000,00</w:t>
            </w:r>
          </w:p>
        </w:tc>
      </w:tr>
      <w:tr w:rsidR="0019106C" w:rsidRPr="00E336C4" w:rsidTr="00D1647B">
        <w:trPr>
          <w:trHeight w:val="20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Кіщенко</w:t>
            </w:r>
            <w:proofErr w:type="spellEnd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Анастасія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28.07.2001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Дипломант ІІ ступеня Міжнародного фестивалю – конкурсу «Майбутнє країни»,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м.Маріуполь</w:t>
            </w:r>
            <w:proofErr w:type="spellEnd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(гітара)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Рева В.Я.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900,00</w:t>
            </w:r>
          </w:p>
        </w:tc>
      </w:tr>
      <w:tr w:rsidR="0019106C" w:rsidRPr="00E336C4" w:rsidTr="00D16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Бородавкіна</w:t>
            </w:r>
            <w:proofErr w:type="spellEnd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18.11.2002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Дипломант ІІ ступеня Міжнародного фестивалю–конкурсу «Майбутнє країни»,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м.Маріуполь</w:t>
            </w:r>
            <w:proofErr w:type="spellEnd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(гітара)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Крутоуз Л.В.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900,00</w:t>
            </w:r>
          </w:p>
        </w:tc>
      </w:tr>
      <w:tr w:rsidR="0019106C" w:rsidRPr="00E336C4" w:rsidTr="00D16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Негреба</w:t>
            </w:r>
            <w:proofErr w:type="spellEnd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09.08.2004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Лауреат ІІІ ступеня ХІ Відкритого Міжнародного фестивалю–конкурсу пісні та музики «Золотий Орфей»,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</w:p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(ансамбль скрипалів)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Єрьоменко Н.П.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800,00</w:t>
            </w:r>
          </w:p>
        </w:tc>
      </w:tr>
      <w:tr w:rsidR="0019106C" w:rsidRPr="00E336C4" w:rsidTr="00D16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Амельохіна</w:t>
            </w:r>
            <w:proofErr w:type="spellEnd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02.06.2004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Лауреат ІІІ ступеня ХІ Відкритого Міжнародного фестивалю–конкурсу пісні та музики «Золотий Орфей»,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</w:p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(ансамбль скрипалів)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Єрьоменко Н.П.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800,00</w:t>
            </w:r>
          </w:p>
        </w:tc>
      </w:tr>
      <w:tr w:rsidR="0019106C" w:rsidRPr="00E336C4" w:rsidTr="00D16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Матешук Альона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26.03.2004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Лауреат ІІІ ступеня ХІ Відкритого Міжнародного фестивалю–конкурсу пісні та музики «Золотий Орфей»,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</w:p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(гітара)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Олексюк К.М.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800,00</w:t>
            </w:r>
          </w:p>
        </w:tc>
      </w:tr>
      <w:tr w:rsidR="0019106C" w:rsidRPr="00E336C4" w:rsidTr="00D16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Бородінов Ілля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20.07.2003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Лауреат ІІІ ступеня ХІ Відкритого Міжнародного фестивалю–</w:t>
            </w: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конкурсу пісні та музики «Золотий Орфей»,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</w:p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(гітара)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Рева В.Я.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800,00</w:t>
            </w:r>
          </w:p>
        </w:tc>
      </w:tr>
      <w:tr w:rsidR="0019106C" w:rsidRPr="00E336C4" w:rsidTr="00D16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Крутоуз Анастасія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Лауреат ІІІ ступеня ХІ Відкритого Міжнародного фестивалю–конкурсу пісні та музики «Золотий Орфей»,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</w:p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(фортепіано)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Воронова А.В.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800,00</w:t>
            </w:r>
          </w:p>
        </w:tc>
      </w:tr>
      <w:tr w:rsidR="0019106C" w:rsidRPr="00E336C4" w:rsidTr="00D16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Ломаченко Катерина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17.06.2005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Лауреат ІІІ ступеня ХІ Відкритого Міжнародного фестивалю–конкурсу пісні та музики «Золотий Орфей»,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</w:p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(фортепіано)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Василевська Т.В.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800,00</w:t>
            </w:r>
          </w:p>
        </w:tc>
      </w:tr>
      <w:tr w:rsidR="0019106C" w:rsidRPr="00E336C4" w:rsidTr="00D16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Шаповал Марат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03.04.2012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Дипломант ХІ Відкритого Міжнародного фестивалю–конкурсу пісні та музики «Золотий Орфей»,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</w:p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(гітара)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Крутоуз Л.В.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800,00</w:t>
            </w:r>
          </w:p>
        </w:tc>
      </w:tr>
      <w:tr w:rsidR="0019106C" w:rsidRPr="00E336C4" w:rsidTr="00D164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Гасанов</w:t>
            </w:r>
            <w:proofErr w:type="spellEnd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Елшан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21.09.2006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Лауреат ІІІ ступеня Огляду–конкурсу серед учнів мистецьких шкіл «Весняна рапсодія», </w:t>
            </w:r>
            <w:proofErr w:type="spellStart"/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м.Торецьк</w:t>
            </w:r>
            <w:proofErr w:type="spellEnd"/>
          </w:p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(гітара)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Олексюк К.М.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400,00</w:t>
            </w:r>
          </w:p>
        </w:tc>
      </w:tr>
      <w:tr w:rsidR="0019106C" w:rsidRPr="00E336C4" w:rsidTr="00D1647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06C" w:rsidRPr="00E336C4" w:rsidRDefault="0019106C" w:rsidP="00D164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36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8 800,00</w:t>
            </w:r>
          </w:p>
        </w:tc>
      </w:tr>
    </w:tbl>
    <w:p w:rsidR="0019106C" w:rsidRDefault="0019106C" w:rsidP="0019106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Сертифікати на отримання грошової Премії були вручені учням на міському святі «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10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generation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 травня 2019 року, а у червні кошти зараховані на їх банківські рахунки.</w:t>
      </w:r>
    </w:p>
    <w:p w:rsidR="0019106C" w:rsidRDefault="0019106C" w:rsidP="0019106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Шести в</w:t>
      </w:r>
      <w:r w:rsidRPr="00A756CB">
        <w:rPr>
          <w:rFonts w:ascii="Times New Roman" w:eastAsia="Times New Roman" w:hAnsi="Times New Roman" w:cs="Times New Roman"/>
          <w:sz w:val="28"/>
          <w:szCs w:val="28"/>
          <w:lang w:val="uk-UA"/>
        </w:rPr>
        <w:t>икладач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 музичної школи</w:t>
      </w:r>
      <w:r w:rsidRPr="00A756CB">
        <w:rPr>
          <w:rFonts w:ascii="Times New Roman" w:eastAsia="Times New Roman" w:hAnsi="Times New Roman" w:cs="Times New Roman"/>
          <w:sz w:val="28"/>
          <w:szCs w:val="28"/>
          <w:lang w:val="uk-UA"/>
        </w:rPr>
        <w:t>, котрі вірили в сили та таланти своїх вихованців, доклада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r w:rsidRPr="00A756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максимум зусиль для розкриття їхнього творчого потенціалу та учні яких стали лауреатами і дипломантами Міжнародних фестивалів-конкурсів та обласних конкурсів-оглядів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за поданням</w:t>
      </w:r>
      <w:r w:rsidRPr="00A756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апарату управління міського відділу культури, </w:t>
      </w:r>
      <w:r w:rsidRPr="00A756CB">
        <w:rPr>
          <w:rFonts w:ascii="Times New Roman" w:eastAsia="Times New Roman" w:hAnsi="Times New Roman" w:cs="Times New Roman"/>
          <w:sz w:val="28"/>
          <w:szCs w:val="28"/>
          <w:lang w:val="uk-UA"/>
        </w:rPr>
        <w:t>на святі «</w:t>
      </w:r>
      <w:proofErr w:type="spellStart"/>
      <w:r w:rsidRPr="00A756CB">
        <w:rPr>
          <w:rFonts w:ascii="Times New Roman" w:eastAsia="Times New Roman" w:hAnsi="Times New Roman" w:cs="Times New Roman"/>
          <w:sz w:val="28"/>
          <w:szCs w:val="28"/>
          <w:lang w:val="uk-UA"/>
        </w:rPr>
        <w:t>Smart</w:t>
      </w:r>
      <w:proofErr w:type="spellEnd"/>
      <w:r w:rsidRPr="00A756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56CB">
        <w:rPr>
          <w:rFonts w:ascii="Times New Roman" w:eastAsia="Times New Roman" w:hAnsi="Times New Roman" w:cs="Times New Roman"/>
          <w:sz w:val="28"/>
          <w:szCs w:val="28"/>
          <w:lang w:val="uk-UA"/>
        </w:rPr>
        <w:t>generation</w:t>
      </w:r>
      <w:proofErr w:type="spellEnd"/>
      <w:r w:rsidRPr="00A756C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оголошена</w:t>
      </w:r>
      <w:r w:rsidRPr="00A756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756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народного депутата Верховної Ради України VIII скликання Сажка С.М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9106C" w:rsidRDefault="0019106C" w:rsidP="0019106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Региональ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сайті Новогродівської міської ради та на сторінках мережі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року висвітлювались творчі здобутки учнів музичної школи, їх участь у музичних фестивалях, конкурсах.</w:t>
      </w:r>
    </w:p>
    <w:p w:rsidR="0019106C" w:rsidRDefault="0019106C" w:rsidP="0019106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Міським відділом культури, викладачами музичної школи продовжується пошук і впровадження найбільш ефективних технологій роботи з обдарованими дітьми.</w:t>
      </w:r>
    </w:p>
    <w:p w:rsidR="0019106C" w:rsidRDefault="0019106C" w:rsidP="001910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106C" w:rsidRDefault="0019106C" w:rsidP="001910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106C" w:rsidRDefault="0019106C" w:rsidP="001910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106C" w:rsidRDefault="0019106C" w:rsidP="001910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106C" w:rsidRDefault="0019106C" w:rsidP="001910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</w:p>
    <w:p w:rsidR="0019106C" w:rsidRPr="007F1E73" w:rsidRDefault="0019106C" w:rsidP="001910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відділу 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Ю.П.Савула</w:t>
      </w:r>
    </w:p>
    <w:p w:rsidR="00854E0F" w:rsidRPr="0019106C" w:rsidRDefault="00854E0F">
      <w:pPr>
        <w:rPr>
          <w:lang w:val="uk-UA"/>
        </w:rPr>
      </w:pPr>
    </w:p>
    <w:sectPr w:rsidR="00854E0F" w:rsidRPr="0019106C" w:rsidSect="00DA7E2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3D17"/>
    <w:multiLevelType w:val="hybridMultilevel"/>
    <w:tmpl w:val="A1863024"/>
    <w:lvl w:ilvl="0" w:tplc="7FC08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C"/>
    <w:rsid w:val="0019106C"/>
    <w:rsid w:val="006661F4"/>
    <w:rsid w:val="00854E0F"/>
    <w:rsid w:val="00D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A4F4D-3849-4057-97EA-197AAF0C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6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06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106C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3208</Words>
  <Characters>1830</Characters>
  <Application>Microsoft Office Word</Application>
  <DocSecurity>0</DocSecurity>
  <Lines>15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Савула</dc:creator>
  <cp:keywords/>
  <dc:description/>
  <cp:lastModifiedBy>Юлия Савула</cp:lastModifiedBy>
  <cp:revision>2</cp:revision>
  <dcterms:created xsi:type="dcterms:W3CDTF">2019-09-03T10:14:00Z</dcterms:created>
  <dcterms:modified xsi:type="dcterms:W3CDTF">2019-09-03T12:21:00Z</dcterms:modified>
</cp:coreProperties>
</file>